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692" w14:textId="35C7373F" w:rsidR="001723BE" w:rsidRPr="00F24FB3" w:rsidRDefault="00AF3CBB" w:rsidP="00E37B37">
      <w:pPr>
        <w:jc w:val="center"/>
        <w:rPr>
          <w:rFonts w:ascii="Arial Narrow" w:hAnsi="Arial Narrow"/>
          <w:b/>
          <w:bCs/>
          <w:color w:val="000000"/>
          <w:lang w:val="cs-CZ"/>
        </w:rPr>
      </w:pPr>
      <w:r w:rsidRPr="00F24FB3">
        <w:rPr>
          <w:rFonts w:ascii="Arial Narrow" w:hAnsi="Arial Narrow" w:cs="Arial"/>
          <w:b/>
          <w:bCs/>
          <w:color w:val="000000"/>
          <w:lang w:val="cs-CZ"/>
        </w:rPr>
        <w:t>Budujem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e</w:t>
      </w:r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z f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ondů</w:t>
      </w:r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Evropské unie</w:t>
      </w:r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– </w:t>
      </w:r>
      <w:proofErr w:type="spellStart"/>
      <w:r w:rsidRPr="00F24FB3">
        <w:rPr>
          <w:rFonts w:ascii="Arial Narrow" w:hAnsi="Arial Narrow" w:cs="Arial"/>
          <w:b/>
          <w:bCs/>
          <w:color w:val="000000"/>
          <w:lang w:val="cs-CZ"/>
        </w:rPr>
        <w:t>pumptrack</w:t>
      </w:r>
      <w:proofErr w:type="spellEnd"/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nebo</w:t>
      </w:r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krmítka pro ptáky</w:t>
      </w:r>
      <w:r w:rsidRPr="00F24FB3">
        <w:rPr>
          <w:rFonts w:ascii="Arial Narrow" w:hAnsi="Arial Narrow" w:cs="Arial"/>
          <w:b/>
          <w:bCs/>
          <w:color w:val="000000"/>
          <w:lang w:val="cs-CZ"/>
        </w:rPr>
        <w:t xml:space="preserve"> </w:t>
      </w:r>
      <w:r w:rsidR="005646DF">
        <w:rPr>
          <w:rFonts w:ascii="Arial Narrow" w:hAnsi="Arial Narrow" w:cs="Arial"/>
          <w:b/>
          <w:bCs/>
          <w:color w:val="000000"/>
          <w:lang w:val="cs-CZ"/>
        </w:rPr>
        <w:t>v městském prostoru</w:t>
      </w:r>
      <w:r w:rsidR="00283025" w:rsidRPr="00F24FB3">
        <w:rPr>
          <w:rFonts w:ascii="Arial Narrow" w:hAnsi="Arial Narrow" w:cs="Arial"/>
          <w:b/>
          <w:bCs/>
          <w:color w:val="000000"/>
          <w:lang w:val="cs-CZ"/>
        </w:rPr>
        <w:t>?</w:t>
      </w:r>
    </w:p>
    <w:p w14:paraId="5B4CC782" w14:textId="0BC188ED" w:rsidR="006B3B4F" w:rsidRPr="00F24FB3" w:rsidRDefault="005646DF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Osnova hodiny</w:t>
      </w:r>
    </w:p>
    <w:p w14:paraId="521DF9F0" w14:textId="72CA828A" w:rsidR="00E41BC5" w:rsidRPr="00F24FB3" w:rsidRDefault="007007D6" w:rsidP="00C12A74">
      <w:p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u w:val="single"/>
          <w:lang w:val="cs-CZ"/>
        </w:rPr>
        <w:t>Č</w:t>
      </w:r>
      <w:r w:rsidR="00E41BC5" w:rsidRPr="00F24FB3">
        <w:rPr>
          <w:rFonts w:ascii="Arial Narrow" w:hAnsi="Arial Narrow"/>
          <w:u w:val="single"/>
          <w:lang w:val="cs-CZ"/>
        </w:rPr>
        <w:t>as:</w:t>
      </w:r>
      <w:r w:rsidR="00E41BC5" w:rsidRPr="00F24FB3">
        <w:rPr>
          <w:rFonts w:ascii="Arial Narrow" w:hAnsi="Arial Narrow"/>
          <w:lang w:val="cs-CZ"/>
        </w:rPr>
        <w:t xml:space="preserve"> </w:t>
      </w:r>
      <w:r w:rsidR="00283025" w:rsidRPr="00F24FB3">
        <w:rPr>
          <w:rFonts w:ascii="Arial Narrow" w:hAnsi="Arial Narrow"/>
          <w:lang w:val="cs-CZ"/>
        </w:rPr>
        <w:t>45</w:t>
      </w:r>
      <w:r w:rsidR="00E41BC5" w:rsidRPr="00F24FB3">
        <w:rPr>
          <w:rFonts w:ascii="Arial Narrow" w:hAnsi="Arial Narrow"/>
          <w:lang w:val="cs-CZ"/>
        </w:rPr>
        <w:t xml:space="preserve"> min (</w:t>
      </w:r>
      <w:r w:rsidR="00B451A2" w:rsidRPr="00F24FB3">
        <w:rPr>
          <w:rFonts w:ascii="Arial Narrow" w:hAnsi="Arial Narrow"/>
          <w:lang w:val="cs-CZ"/>
        </w:rPr>
        <w:t xml:space="preserve">jedna </w:t>
      </w:r>
      <w:r w:rsidR="005646DF">
        <w:rPr>
          <w:rFonts w:ascii="Arial Narrow" w:hAnsi="Arial Narrow"/>
          <w:lang w:val="cs-CZ"/>
        </w:rPr>
        <w:t>vyučovací hodina</w:t>
      </w:r>
      <w:r w:rsidR="00E41BC5" w:rsidRPr="00F24FB3">
        <w:rPr>
          <w:rFonts w:ascii="Arial Narrow" w:hAnsi="Arial Narrow"/>
          <w:lang w:val="cs-CZ"/>
        </w:rPr>
        <w:t>)</w:t>
      </w:r>
    </w:p>
    <w:p w14:paraId="70CEFF52" w14:textId="74E76501" w:rsidR="00E41BC5" w:rsidRPr="00F24FB3" w:rsidRDefault="00E41BC5" w:rsidP="00C12A74">
      <w:pPr>
        <w:jc w:val="both"/>
        <w:rPr>
          <w:rFonts w:ascii="Arial Narrow" w:hAnsi="Arial Narrow"/>
          <w:u w:val="single"/>
          <w:lang w:val="cs-CZ"/>
        </w:rPr>
      </w:pPr>
      <w:r w:rsidRPr="00F24FB3">
        <w:rPr>
          <w:rFonts w:ascii="Arial Narrow" w:hAnsi="Arial Narrow"/>
          <w:u w:val="single"/>
          <w:lang w:val="cs-CZ"/>
        </w:rPr>
        <w:t>Pr</w:t>
      </w:r>
      <w:r w:rsidR="005646DF">
        <w:rPr>
          <w:rFonts w:ascii="Arial Narrow" w:hAnsi="Arial Narrow"/>
          <w:u w:val="single"/>
          <w:lang w:val="cs-CZ"/>
        </w:rPr>
        <w:t>ůběh hodiny</w:t>
      </w:r>
      <w:r w:rsidRPr="00F24FB3">
        <w:rPr>
          <w:rFonts w:ascii="Arial Narrow" w:hAnsi="Arial Narrow"/>
          <w:u w:val="single"/>
          <w:lang w:val="cs-CZ"/>
        </w:rPr>
        <w:t>:</w:t>
      </w:r>
    </w:p>
    <w:p w14:paraId="22EE97F1" w14:textId="16591F5B" w:rsidR="00E41BC5" w:rsidRPr="00F24FB3" w:rsidRDefault="00E41BC5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F24FB3">
        <w:rPr>
          <w:rFonts w:ascii="Arial Narrow" w:hAnsi="Arial Narrow"/>
          <w:lang w:val="cs-CZ"/>
        </w:rPr>
        <w:t>P</w:t>
      </w:r>
      <w:r w:rsidR="005646DF">
        <w:rPr>
          <w:rFonts w:ascii="Arial Narrow" w:hAnsi="Arial Narrow"/>
          <w:lang w:val="cs-CZ"/>
        </w:rPr>
        <w:t>řivítání žáků</w:t>
      </w:r>
      <w:r w:rsidRPr="00F24FB3">
        <w:rPr>
          <w:rFonts w:ascii="Arial Narrow" w:hAnsi="Arial Narrow"/>
          <w:lang w:val="cs-CZ"/>
        </w:rPr>
        <w:t xml:space="preserve"> </w:t>
      </w:r>
      <w:r w:rsidR="002E391C" w:rsidRPr="00F24FB3">
        <w:rPr>
          <w:rFonts w:ascii="Arial Narrow" w:hAnsi="Arial Narrow"/>
          <w:lang w:val="cs-CZ"/>
        </w:rPr>
        <w:t xml:space="preserve">– </w:t>
      </w:r>
      <w:r w:rsidRPr="00F24FB3">
        <w:rPr>
          <w:rFonts w:ascii="Arial Narrow" w:hAnsi="Arial Narrow"/>
          <w:lang w:val="cs-CZ"/>
        </w:rPr>
        <w:t>1 min</w:t>
      </w:r>
      <w:r w:rsidR="00B4757D" w:rsidRPr="00F24FB3">
        <w:rPr>
          <w:rFonts w:ascii="Arial Narrow" w:hAnsi="Arial Narrow"/>
          <w:lang w:val="cs-CZ"/>
        </w:rPr>
        <w:t>.</w:t>
      </w:r>
    </w:p>
    <w:p w14:paraId="74B38A5B" w14:textId="1848F52D" w:rsidR="00E41BC5" w:rsidRPr="00F24FB3" w:rsidRDefault="005646DF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Promítnutí videa</w:t>
      </w:r>
      <w:r w:rsidR="00E41BC5" w:rsidRPr="00F24FB3">
        <w:rPr>
          <w:rFonts w:ascii="Arial Narrow" w:hAnsi="Arial Narrow"/>
          <w:lang w:val="cs-CZ"/>
        </w:rPr>
        <w:t xml:space="preserve"> </w:t>
      </w:r>
      <w:r w:rsidR="002E391C" w:rsidRPr="00F24FB3">
        <w:rPr>
          <w:rFonts w:ascii="Arial Narrow" w:hAnsi="Arial Narrow"/>
          <w:lang w:val="cs-CZ"/>
        </w:rPr>
        <w:t xml:space="preserve">– </w:t>
      </w:r>
      <w:r w:rsidR="00B451A2" w:rsidRPr="00F24FB3">
        <w:rPr>
          <w:rFonts w:ascii="Arial Narrow" w:hAnsi="Arial Narrow"/>
          <w:lang w:val="cs-CZ"/>
        </w:rPr>
        <w:t>2</w:t>
      </w:r>
      <w:r w:rsidR="00E41BC5" w:rsidRPr="00F24FB3">
        <w:rPr>
          <w:rFonts w:ascii="Arial Narrow" w:hAnsi="Arial Narrow"/>
          <w:lang w:val="cs-CZ"/>
        </w:rPr>
        <w:t xml:space="preserve"> min</w:t>
      </w:r>
      <w:r w:rsidR="00B4757D" w:rsidRPr="00F24FB3">
        <w:rPr>
          <w:rFonts w:ascii="Arial Narrow" w:hAnsi="Arial Narrow"/>
          <w:lang w:val="cs-CZ"/>
        </w:rPr>
        <w:t>.</w:t>
      </w:r>
    </w:p>
    <w:p w14:paraId="058387E9" w14:textId="4F0D86AE" w:rsidR="002E391C" w:rsidRPr="00F24FB3" w:rsidRDefault="00086628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Představení myšlenky občanského rozpočtu</w:t>
      </w:r>
      <w:r w:rsidR="00B4757D" w:rsidRPr="00F24FB3">
        <w:rPr>
          <w:rFonts w:ascii="Arial Narrow" w:hAnsi="Arial Narrow"/>
          <w:lang w:val="cs-CZ"/>
        </w:rPr>
        <w:t xml:space="preserve"> </w:t>
      </w:r>
      <w:r w:rsidR="002E391C" w:rsidRPr="00F24FB3">
        <w:rPr>
          <w:rFonts w:ascii="Arial Narrow" w:hAnsi="Arial Narrow"/>
          <w:lang w:val="cs-CZ"/>
        </w:rPr>
        <w:t xml:space="preserve">– </w:t>
      </w:r>
      <w:r w:rsidR="00E41BC5" w:rsidRPr="00F24FB3">
        <w:rPr>
          <w:rFonts w:ascii="Arial Narrow" w:hAnsi="Arial Narrow"/>
          <w:lang w:val="cs-CZ"/>
        </w:rPr>
        <w:t>2 min</w:t>
      </w:r>
      <w:r w:rsidR="00B4757D" w:rsidRPr="00F24FB3">
        <w:rPr>
          <w:rFonts w:ascii="Arial Narrow" w:hAnsi="Arial Narrow"/>
          <w:lang w:val="cs-CZ"/>
        </w:rPr>
        <w:t>.</w:t>
      </w:r>
    </w:p>
    <w:p w14:paraId="1F192D0C" w14:textId="20E7FCF6" w:rsidR="00AF46DD" w:rsidRPr="00F24FB3" w:rsidRDefault="00086628" w:rsidP="00AF46D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Volba poroty</w:t>
      </w:r>
      <w:r w:rsidR="0098574C"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Porota má plnit symbolickou roli občanů</w:t>
      </w:r>
      <w:r w:rsidR="0098574C"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kteří budou hlasovat pro určitý</w:t>
      </w:r>
      <w:r w:rsidR="0098574C" w:rsidRPr="00F24FB3">
        <w:rPr>
          <w:rFonts w:ascii="Arial Narrow" w:hAnsi="Arial Narrow"/>
          <w:lang w:val="cs-CZ"/>
        </w:rPr>
        <w:t xml:space="preserve"> projekt. </w:t>
      </w:r>
      <w:r w:rsidR="007C158C">
        <w:rPr>
          <w:rFonts w:ascii="Arial Narrow" w:hAnsi="Arial Narrow"/>
          <w:lang w:val="cs-CZ"/>
        </w:rPr>
        <w:t>Doporučený počet členů poroty</w:t>
      </w:r>
      <w:r w:rsidR="0098574C" w:rsidRPr="00F24FB3">
        <w:rPr>
          <w:rFonts w:ascii="Arial Narrow" w:hAnsi="Arial Narrow"/>
          <w:lang w:val="cs-CZ"/>
        </w:rPr>
        <w:t xml:space="preserve">: 3 </w:t>
      </w:r>
      <w:r w:rsidR="007C158C">
        <w:rPr>
          <w:rFonts w:ascii="Arial Narrow" w:hAnsi="Arial Narrow"/>
          <w:lang w:val="cs-CZ"/>
        </w:rPr>
        <w:t>nebo</w:t>
      </w:r>
      <w:r w:rsidR="0098574C" w:rsidRPr="00F24FB3">
        <w:rPr>
          <w:rFonts w:ascii="Arial Narrow" w:hAnsi="Arial Narrow"/>
          <w:lang w:val="cs-CZ"/>
        </w:rPr>
        <w:t xml:space="preserve"> 5 os</w:t>
      </w:r>
      <w:r w:rsidR="007C158C">
        <w:rPr>
          <w:rFonts w:ascii="Arial Narrow" w:hAnsi="Arial Narrow"/>
          <w:lang w:val="cs-CZ"/>
        </w:rPr>
        <w:t>o</w:t>
      </w:r>
      <w:r w:rsidR="0098574C" w:rsidRPr="00F24FB3">
        <w:rPr>
          <w:rFonts w:ascii="Arial Narrow" w:hAnsi="Arial Narrow"/>
          <w:lang w:val="cs-CZ"/>
        </w:rPr>
        <w:t xml:space="preserve">b. </w:t>
      </w:r>
      <w:r w:rsidR="00AF46DD" w:rsidRPr="00F24FB3">
        <w:rPr>
          <w:rFonts w:ascii="Arial Narrow" w:hAnsi="Arial Narrow"/>
          <w:lang w:val="cs-CZ"/>
        </w:rPr>
        <w:t>– 1 min.</w:t>
      </w:r>
    </w:p>
    <w:p w14:paraId="53EB317B" w14:textId="3E36155F" w:rsidR="00E41BC5" w:rsidRPr="00F24FB3" w:rsidRDefault="007C158C" w:rsidP="007D283C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Losování nebo výběr strany</w:t>
      </w:r>
      <w:r w:rsidR="00E41BC5" w:rsidRPr="00F24FB3">
        <w:rPr>
          <w:rFonts w:ascii="Arial Narrow" w:hAnsi="Arial Narrow"/>
          <w:lang w:val="cs-CZ"/>
        </w:rPr>
        <w:t xml:space="preserve"> (</w:t>
      </w:r>
      <w:r>
        <w:rPr>
          <w:rFonts w:ascii="Arial Narrow" w:hAnsi="Arial Narrow"/>
          <w:lang w:val="cs-CZ"/>
        </w:rPr>
        <w:t>pro výstavbu</w:t>
      </w:r>
      <w:r w:rsidR="000D3AFC" w:rsidRPr="00F24FB3">
        <w:rPr>
          <w:rFonts w:ascii="Arial Narrow" w:hAnsi="Arial Narrow"/>
          <w:lang w:val="cs-CZ"/>
        </w:rPr>
        <w:t xml:space="preserve"> </w:t>
      </w:r>
      <w:proofErr w:type="spellStart"/>
      <w:r w:rsidR="000D3AFC" w:rsidRPr="00F24FB3">
        <w:rPr>
          <w:rFonts w:ascii="Arial Narrow" w:hAnsi="Arial Narrow"/>
          <w:lang w:val="cs-CZ"/>
        </w:rPr>
        <w:t>pumptrac</w:t>
      </w:r>
      <w:r>
        <w:rPr>
          <w:rFonts w:ascii="Arial Narrow" w:hAnsi="Arial Narrow"/>
          <w:lang w:val="cs-CZ"/>
        </w:rPr>
        <w:t>k</w:t>
      </w:r>
      <w:r w:rsidR="000D3AFC" w:rsidRPr="00F24FB3">
        <w:rPr>
          <w:rFonts w:ascii="Arial Narrow" w:hAnsi="Arial Narrow"/>
          <w:lang w:val="cs-CZ"/>
        </w:rPr>
        <w:t>u</w:t>
      </w:r>
      <w:proofErr w:type="spellEnd"/>
      <w:r w:rsidR="000D3AFC"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nebo</w:t>
      </w:r>
      <w:r w:rsidR="000D3AFC"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 umístění krmítek pro ptáky v prostoru města</w:t>
      </w:r>
      <w:r w:rsidR="000D3AFC" w:rsidRPr="00F24FB3">
        <w:rPr>
          <w:rFonts w:ascii="Arial Narrow" w:hAnsi="Arial Narrow"/>
          <w:lang w:val="cs-CZ"/>
        </w:rPr>
        <w:t xml:space="preserve">) </w:t>
      </w:r>
      <w:r w:rsidR="002E391C" w:rsidRPr="00F24FB3">
        <w:rPr>
          <w:rFonts w:ascii="Arial Narrow" w:hAnsi="Arial Narrow"/>
          <w:lang w:val="cs-CZ"/>
        </w:rPr>
        <w:t xml:space="preserve">– </w:t>
      </w:r>
      <w:r w:rsidR="00B4757D" w:rsidRPr="00F24FB3">
        <w:rPr>
          <w:rFonts w:ascii="Arial Narrow" w:hAnsi="Arial Narrow"/>
          <w:lang w:val="cs-CZ"/>
        </w:rPr>
        <w:t>1</w:t>
      </w:r>
      <w:r w:rsidR="00E41BC5" w:rsidRPr="00F24FB3">
        <w:rPr>
          <w:rFonts w:ascii="Arial Narrow" w:hAnsi="Arial Narrow"/>
          <w:lang w:val="cs-CZ"/>
        </w:rPr>
        <w:t xml:space="preserve"> min</w:t>
      </w:r>
      <w:r w:rsidR="00B4757D" w:rsidRPr="00F24FB3">
        <w:rPr>
          <w:rFonts w:ascii="Arial Narrow" w:hAnsi="Arial Narrow"/>
          <w:lang w:val="cs-CZ"/>
        </w:rPr>
        <w:t>.</w:t>
      </w:r>
    </w:p>
    <w:p w14:paraId="5411EE71" w14:textId="786814A6" w:rsidR="00E41BC5" w:rsidRPr="00F24FB3" w:rsidRDefault="007C158C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="00E41BC5" w:rsidRPr="00F24FB3">
        <w:rPr>
          <w:rFonts w:ascii="Arial Narrow" w:hAnsi="Arial Narrow"/>
          <w:lang w:val="cs-CZ"/>
        </w:rPr>
        <w:t xml:space="preserve"> – </w:t>
      </w:r>
      <w:r w:rsidR="00991E99">
        <w:rPr>
          <w:rFonts w:ascii="Arial Narrow" w:hAnsi="Arial Narrow"/>
          <w:lang w:val="cs-CZ"/>
        </w:rPr>
        <w:t>rozdání návodných otázek týmům</w:t>
      </w:r>
      <w:r w:rsidR="00E41BC5" w:rsidRPr="00F24FB3">
        <w:rPr>
          <w:rFonts w:ascii="Arial Narrow" w:hAnsi="Arial Narrow"/>
          <w:lang w:val="cs-CZ"/>
        </w:rPr>
        <w:t xml:space="preserve"> </w:t>
      </w:r>
      <w:r w:rsidR="00991E99">
        <w:rPr>
          <w:rFonts w:ascii="Arial Narrow" w:hAnsi="Arial Narrow"/>
          <w:lang w:val="cs-CZ"/>
        </w:rPr>
        <w:t>a</w:t>
      </w:r>
      <w:r w:rsidR="00E41BC5" w:rsidRPr="00F24FB3">
        <w:rPr>
          <w:rFonts w:ascii="Arial Narrow" w:hAnsi="Arial Narrow"/>
          <w:lang w:val="cs-CZ"/>
        </w:rPr>
        <w:t xml:space="preserve"> </w:t>
      </w:r>
      <w:r w:rsidR="00991E99">
        <w:rPr>
          <w:rFonts w:ascii="Arial Narrow" w:hAnsi="Arial Narrow"/>
          <w:lang w:val="cs-CZ"/>
        </w:rPr>
        <w:t>umožnění přístupu ke zdrojům na internetu</w:t>
      </w:r>
      <w:r w:rsidR="00E41BC5" w:rsidRPr="00F24FB3">
        <w:rPr>
          <w:rFonts w:ascii="Arial Narrow" w:hAnsi="Arial Narrow"/>
          <w:lang w:val="cs-CZ"/>
        </w:rPr>
        <w:t xml:space="preserve"> – </w:t>
      </w:r>
      <w:r w:rsidR="00AF46DD" w:rsidRPr="00F24FB3">
        <w:rPr>
          <w:rFonts w:ascii="Arial Narrow" w:hAnsi="Arial Narrow"/>
          <w:lang w:val="cs-CZ"/>
        </w:rPr>
        <w:t>9</w:t>
      </w:r>
      <w:r w:rsidR="00B4757D" w:rsidRPr="00F24FB3">
        <w:rPr>
          <w:rFonts w:ascii="Arial Narrow" w:hAnsi="Arial Narrow"/>
          <w:lang w:val="cs-CZ"/>
        </w:rPr>
        <w:t xml:space="preserve"> </w:t>
      </w:r>
      <w:r w:rsidR="00E41BC5" w:rsidRPr="00F24FB3">
        <w:rPr>
          <w:rFonts w:ascii="Arial Narrow" w:hAnsi="Arial Narrow"/>
          <w:lang w:val="cs-CZ"/>
        </w:rPr>
        <w:t>min</w:t>
      </w:r>
      <w:r w:rsidR="00B4757D" w:rsidRPr="00F24FB3">
        <w:rPr>
          <w:rFonts w:ascii="Arial Narrow" w:hAnsi="Arial Narrow"/>
          <w:lang w:val="cs-CZ"/>
        </w:rPr>
        <w:t>.</w:t>
      </w:r>
    </w:p>
    <w:p w14:paraId="1118FEA0" w14:textId="1CA34260" w:rsidR="00E41BC5" w:rsidRPr="00F24FB3" w:rsidRDefault="007C158C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Hlavní debata</w:t>
      </w:r>
      <w:r w:rsidR="002E391C" w:rsidRPr="00F24FB3">
        <w:rPr>
          <w:rFonts w:ascii="Arial Narrow" w:hAnsi="Arial Narrow"/>
          <w:lang w:val="cs-CZ"/>
        </w:rPr>
        <w:t xml:space="preserve"> – </w:t>
      </w:r>
      <w:r w:rsidR="00B451A2" w:rsidRPr="00F24FB3">
        <w:rPr>
          <w:rFonts w:ascii="Arial Narrow" w:hAnsi="Arial Narrow"/>
          <w:lang w:val="cs-CZ"/>
        </w:rPr>
        <w:t>22</w:t>
      </w:r>
      <w:r w:rsidR="00B4757D" w:rsidRPr="00F24FB3">
        <w:rPr>
          <w:rFonts w:ascii="Arial Narrow" w:hAnsi="Arial Narrow"/>
          <w:lang w:val="cs-CZ"/>
        </w:rPr>
        <w:t xml:space="preserve"> </w:t>
      </w:r>
      <w:r w:rsidR="002E391C" w:rsidRPr="00F24FB3">
        <w:rPr>
          <w:rFonts w:ascii="Arial Narrow" w:hAnsi="Arial Narrow"/>
          <w:lang w:val="cs-CZ"/>
        </w:rPr>
        <w:t>min</w:t>
      </w:r>
      <w:r w:rsidR="00B4757D" w:rsidRPr="00F24FB3">
        <w:rPr>
          <w:rFonts w:ascii="Arial Narrow" w:hAnsi="Arial Narrow"/>
          <w:lang w:val="cs-CZ"/>
        </w:rPr>
        <w:t>.</w:t>
      </w:r>
      <w:r w:rsidR="002E391C" w:rsidRPr="00F24FB3">
        <w:rPr>
          <w:rFonts w:ascii="Arial Narrow" w:hAnsi="Arial Narrow"/>
          <w:lang w:val="cs-CZ"/>
        </w:rPr>
        <w:t xml:space="preserve"> </w:t>
      </w:r>
    </w:p>
    <w:p w14:paraId="3F09AB5B" w14:textId="5D809827" w:rsidR="00B451A2" w:rsidRPr="00F24FB3" w:rsidRDefault="00991E99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Vyhlášení rozhodnutí poroty, které budou symbolem hlasujících osob</w:t>
      </w:r>
      <w:r w:rsidR="00B451A2" w:rsidRPr="00F24FB3">
        <w:rPr>
          <w:rFonts w:ascii="Arial Narrow" w:hAnsi="Arial Narrow"/>
          <w:lang w:val="cs-CZ"/>
        </w:rPr>
        <w:t xml:space="preserve"> – 2 min.</w:t>
      </w:r>
    </w:p>
    <w:p w14:paraId="00FC750D" w14:textId="490351C2" w:rsidR="002E391C" w:rsidRPr="00F24FB3" w:rsidRDefault="00991E99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Shrnutí debaty učitelem</w:t>
      </w:r>
      <w:r w:rsidR="002E391C"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="002E391C"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r w:rsidR="00B4757D" w:rsidRPr="00F24FB3">
        <w:rPr>
          <w:rFonts w:ascii="Arial Narrow" w:hAnsi="Arial Narrow"/>
          <w:lang w:val="cs-CZ"/>
        </w:rPr>
        <w:t xml:space="preserve"> –</w:t>
      </w:r>
      <w:r w:rsidR="002E391C" w:rsidRPr="00F24FB3">
        <w:rPr>
          <w:rFonts w:ascii="Arial Narrow" w:hAnsi="Arial Narrow"/>
          <w:lang w:val="cs-CZ"/>
        </w:rPr>
        <w:t xml:space="preserve"> 5 min.</w:t>
      </w:r>
    </w:p>
    <w:p w14:paraId="19F54F7D" w14:textId="521F3AA5" w:rsidR="00E37B37" w:rsidRPr="00F24FB3" w:rsidRDefault="00991E99" w:rsidP="00E37B37">
      <w:pPr>
        <w:ind w:left="360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Pokyny a návody v rozsahu</w:t>
      </w:r>
      <w:r w:rsidR="00E37B37" w:rsidRPr="00F24FB3">
        <w:rPr>
          <w:rFonts w:ascii="Arial Narrow" w:hAnsi="Arial Narrow"/>
          <w:lang w:val="cs-CZ"/>
        </w:rPr>
        <w:t xml:space="preserve"> </w:t>
      </w:r>
      <w:r w:rsidR="0043410C">
        <w:rPr>
          <w:rFonts w:ascii="Arial Narrow" w:hAnsi="Arial Narrow"/>
          <w:lang w:val="cs-CZ"/>
        </w:rPr>
        <w:t>provedení</w:t>
      </w:r>
      <w:r w:rsidR="00E37B37" w:rsidRPr="00F24FB3">
        <w:rPr>
          <w:rFonts w:ascii="Arial Narrow" w:hAnsi="Arial Narrow"/>
          <w:lang w:val="cs-CZ"/>
        </w:rPr>
        <w:t xml:space="preserve"> debaty </w:t>
      </w:r>
      <w:r w:rsidR="0043410C">
        <w:rPr>
          <w:rFonts w:ascii="Arial Narrow" w:hAnsi="Arial Narrow"/>
          <w:lang w:val="cs-CZ"/>
        </w:rPr>
        <w:t>v didaktickém procesu se nacházejí v</w:t>
      </w:r>
      <w:r w:rsidR="00E37B37" w:rsidRPr="00F24FB3">
        <w:rPr>
          <w:rFonts w:ascii="Arial Narrow" w:hAnsi="Arial Narrow"/>
          <w:lang w:val="cs-CZ"/>
        </w:rPr>
        <w:t xml:space="preserve">: </w:t>
      </w:r>
      <w:r w:rsidR="0043410C">
        <w:rPr>
          <w:rFonts w:ascii="Arial Narrow" w:hAnsi="Arial Narrow"/>
          <w:i/>
          <w:iCs/>
          <w:lang w:val="cs-CZ"/>
        </w:rPr>
        <w:t>Obecných doporučeních pro učitele v rozsahu</w:t>
      </w:r>
      <w:r w:rsidR="00E37B37" w:rsidRPr="00F24FB3">
        <w:rPr>
          <w:rFonts w:ascii="Arial Narrow" w:hAnsi="Arial Narrow"/>
          <w:i/>
          <w:iCs/>
          <w:lang w:val="cs-CZ"/>
        </w:rPr>
        <w:t xml:space="preserve"> </w:t>
      </w:r>
      <w:r w:rsidR="0043410C">
        <w:rPr>
          <w:rFonts w:ascii="Arial Narrow" w:hAnsi="Arial Narrow"/>
          <w:i/>
          <w:iCs/>
          <w:lang w:val="cs-CZ"/>
        </w:rPr>
        <w:t>provádění</w:t>
      </w:r>
      <w:r w:rsidR="00E37B37" w:rsidRPr="00F24FB3">
        <w:rPr>
          <w:rFonts w:ascii="Arial Narrow" w:hAnsi="Arial Narrow"/>
          <w:i/>
          <w:iCs/>
          <w:lang w:val="cs-CZ"/>
        </w:rPr>
        <w:t xml:space="preserve"> debat </w:t>
      </w:r>
      <w:r w:rsidR="0043410C">
        <w:rPr>
          <w:rFonts w:ascii="Arial Narrow" w:hAnsi="Arial Narrow"/>
          <w:i/>
          <w:iCs/>
          <w:lang w:val="cs-CZ"/>
        </w:rPr>
        <w:t>při práci</w:t>
      </w:r>
      <w:r w:rsidR="00E37B37" w:rsidRPr="00F24FB3">
        <w:rPr>
          <w:rFonts w:ascii="Arial Narrow" w:hAnsi="Arial Narrow"/>
          <w:i/>
          <w:iCs/>
          <w:lang w:val="cs-CZ"/>
        </w:rPr>
        <w:t xml:space="preserve"> </w:t>
      </w:r>
      <w:r w:rsidR="0043410C">
        <w:rPr>
          <w:rFonts w:ascii="Arial Narrow" w:hAnsi="Arial Narrow"/>
          <w:i/>
          <w:iCs/>
          <w:lang w:val="cs-CZ"/>
        </w:rPr>
        <w:t>s</w:t>
      </w:r>
      <w:r w:rsidR="00E37B37" w:rsidRPr="00F24FB3">
        <w:rPr>
          <w:rFonts w:ascii="Arial Narrow" w:hAnsi="Arial Narrow"/>
          <w:i/>
          <w:iCs/>
          <w:lang w:val="cs-CZ"/>
        </w:rPr>
        <w:t xml:space="preserve"> m</w:t>
      </w:r>
      <w:r w:rsidR="0043410C">
        <w:rPr>
          <w:rFonts w:ascii="Arial Narrow" w:hAnsi="Arial Narrow"/>
          <w:i/>
          <w:iCs/>
          <w:lang w:val="cs-CZ"/>
        </w:rPr>
        <w:t>ládeží</w:t>
      </w:r>
      <w:r w:rsidR="00E37B37" w:rsidRPr="00F24FB3">
        <w:rPr>
          <w:rFonts w:ascii="Arial Narrow" w:hAnsi="Arial Narrow"/>
          <w:i/>
          <w:iCs/>
          <w:lang w:val="cs-CZ"/>
        </w:rPr>
        <w:t xml:space="preserve"> </w:t>
      </w:r>
      <w:r w:rsidR="0043410C">
        <w:rPr>
          <w:rFonts w:ascii="Arial Narrow" w:hAnsi="Arial Narrow"/>
          <w:i/>
          <w:iCs/>
          <w:lang w:val="cs-CZ"/>
        </w:rPr>
        <w:t>s poruchami sluchu</w:t>
      </w:r>
      <w:r w:rsidR="00E37B37" w:rsidRPr="00F24FB3">
        <w:rPr>
          <w:rFonts w:ascii="Arial Narrow" w:hAnsi="Arial Narrow"/>
          <w:lang w:val="cs-CZ"/>
        </w:rPr>
        <w:t xml:space="preserve">. </w:t>
      </w:r>
    </w:p>
    <w:p w14:paraId="367138E9" w14:textId="2EC20213" w:rsidR="002E391C" w:rsidRPr="00F24FB3" w:rsidRDefault="0043410C" w:rsidP="00C12A74">
      <w:pPr>
        <w:ind w:left="360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 xml:space="preserve">Učitel by měl žákům popsat myšlenku občanského rozpočtu a vysvětlit, že některé samosprávy určují určité finanční prostředky na investice, které v hlasování zvolí obyvatelé. </w:t>
      </w:r>
      <w:r w:rsidR="00995A2E">
        <w:rPr>
          <w:rFonts w:ascii="Arial Narrow" w:hAnsi="Arial Narrow"/>
          <w:lang w:val="cs-CZ"/>
        </w:rPr>
        <w:t xml:space="preserve">Díky tomu je možné realizovat investice, které očekávají občané. Aby však projekt byl realizován, musí získat příslušnou podporu společnosti, která je vyjadřována počtem hlasů odevzdaných na tento projekt a zvítězením ve volbě. </w:t>
      </w:r>
      <w:r w:rsidR="00C92862">
        <w:rPr>
          <w:rFonts w:ascii="Arial Narrow" w:hAnsi="Arial Narrow"/>
          <w:lang w:val="cs-CZ"/>
        </w:rPr>
        <w:t>Stává se</w:t>
      </w:r>
      <w:r w:rsidR="00A1586D" w:rsidRPr="00F24FB3">
        <w:rPr>
          <w:rFonts w:ascii="Arial Narrow" w:hAnsi="Arial Narrow"/>
          <w:lang w:val="cs-CZ"/>
        </w:rPr>
        <w:t xml:space="preserve">, </w:t>
      </w:r>
      <w:r w:rsidR="0079025A">
        <w:rPr>
          <w:rFonts w:ascii="Arial Narrow" w:hAnsi="Arial Narrow"/>
          <w:lang w:val="cs-CZ"/>
        </w:rPr>
        <w:t>ž</w:t>
      </w:r>
      <w:r w:rsidR="00A1586D" w:rsidRPr="00F24FB3">
        <w:rPr>
          <w:rFonts w:ascii="Arial Narrow" w:hAnsi="Arial Narrow"/>
          <w:lang w:val="cs-CZ"/>
        </w:rPr>
        <w:t xml:space="preserve">e </w:t>
      </w:r>
      <w:r w:rsidR="0079025A">
        <w:rPr>
          <w:rFonts w:ascii="Arial Narrow" w:hAnsi="Arial Narrow"/>
          <w:lang w:val="cs-CZ"/>
        </w:rPr>
        <w:t>k hlasování</w:t>
      </w:r>
      <w:r w:rsidR="00A1586D" w:rsidRPr="00F24FB3">
        <w:rPr>
          <w:rFonts w:ascii="Arial Narrow" w:hAnsi="Arial Narrow"/>
          <w:lang w:val="cs-CZ"/>
        </w:rPr>
        <w:t xml:space="preserve"> </w:t>
      </w:r>
      <w:r w:rsidR="0079025A">
        <w:rPr>
          <w:rFonts w:ascii="Arial Narrow" w:hAnsi="Arial Narrow"/>
          <w:lang w:val="cs-CZ"/>
        </w:rPr>
        <w:t>je přihlašováno několik nebo</w:t>
      </w:r>
      <w:r w:rsidR="00A1586D" w:rsidRPr="00F24FB3">
        <w:rPr>
          <w:rFonts w:ascii="Arial Narrow" w:hAnsi="Arial Narrow"/>
          <w:lang w:val="cs-CZ"/>
        </w:rPr>
        <w:t xml:space="preserve"> </w:t>
      </w:r>
      <w:r w:rsidR="0079025A">
        <w:rPr>
          <w:rFonts w:ascii="Arial Narrow" w:hAnsi="Arial Narrow"/>
          <w:lang w:val="cs-CZ"/>
        </w:rPr>
        <w:t>více</w:t>
      </w:r>
      <w:r w:rsidR="00A1586D" w:rsidRPr="00F24FB3">
        <w:rPr>
          <w:rFonts w:ascii="Arial Narrow" w:hAnsi="Arial Narrow"/>
          <w:lang w:val="cs-CZ"/>
        </w:rPr>
        <w:t xml:space="preserve"> projekt</w:t>
      </w:r>
      <w:r w:rsidR="0079025A">
        <w:rPr>
          <w:rFonts w:ascii="Arial Narrow" w:hAnsi="Arial Narrow"/>
          <w:lang w:val="cs-CZ"/>
        </w:rPr>
        <w:t>ů</w:t>
      </w:r>
      <w:r w:rsidR="005D5725" w:rsidRPr="00F24FB3">
        <w:rPr>
          <w:rFonts w:ascii="Arial Narrow" w:hAnsi="Arial Narrow"/>
          <w:lang w:val="cs-CZ"/>
        </w:rPr>
        <w:t xml:space="preserve">, </w:t>
      </w:r>
      <w:r w:rsidR="0062635E">
        <w:rPr>
          <w:rFonts w:ascii="Arial Narrow" w:hAnsi="Arial Narrow"/>
          <w:lang w:val="cs-CZ"/>
        </w:rPr>
        <w:t>a proto aby daný</w:t>
      </w:r>
      <w:r w:rsidR="006A7D4B" w:rsidRPr="00F24FB3">
        <w:rPr>
          <w:rFonts w:ascii="Arial Narrow" w:hAnsi="Arial Narrow"/>
          <w:lang w:val="cs-CZ"/>
        </w:rPr>
        <w:t xml:space="preserve"> projekt</w:t>
      </w:r>
      <w:r w:rsidR="0062635E">
        <w:rPr>
          <w:rFonts w:ascii="Arial Narrow" w:hAnsi="Arial Narrow"/>
          <w:lang w:val="cs-CZ"/>
        </w:rPr>
        <w:t xml:space="preserve"> zvítězil,</w:t>
      </w:r>
      <w:r w:rsidR="006A7D4B" w:rsidRPr="00F24FB3">
        <w:rPr>
          <w:rFonts w:ascii="Arial Narrow" w:hAnsi="Arial Narrow"/>
          <w:lang w:val="cs-CZ"/>
        </w:rPr>
        <w:t xml:space="preserve"> mus</w:t>
      </w:r>
      <w:r w:rsidR="0062635E">
        <w:rPr>
          <w:rFonts w:ascii="Arial Narrow" w:hAnsi="Arial Narrow"/>
          <w:lang w:val="cs-CZ"/>
        </w:rPr>
        <w:t>í</w:t>
      </w:r>
      <w:r w:rsidR="006A7D4B" w:rsidRPr="00F24FB3">
        <w:rPr>
          <w:rFonts w:ascii="Arial Narrow" w:hAnsi="Arial Narrow"/>
          <w:lang w:val="cs-CZ"/>
        </w:rPr>
        <w:t xml:space="preserve"> b</w:t>
      </w:r>
      <w:r w:rsidR="0062635E">
        <w:rPr>
          <w:rFonts w:ascii="Arial Narrow" w:hAnsi="Arial Narrow"/>
          <w:lang w:val="cs-CZ"/>
        </w:rPr>
        <w:t>ýt</w:t>
      </w:r>
      <w:r w:rsidR="006A7D4B" w:rsidRPr="00F24FB3">
        <w:rPr>
          <w:rFonts w:ascii="Arial Narrow" w:hAnsi="Arial Narrow"/>
          <w:lang w:val="cs-CZ"/>
        </w:rPr>
        <w:t xml:space="preserve"> od</w:t>
      </w:r>
      <w:r w:rsidR="0062635E">
        <w:rPr>
          <w:rFonts w:ascii="Arial Narrow" w:hAnsi="Arial Narrow"/>
          <w:lang w:val="cs-CZ"/>
        </w:rPr>
        <w:t>povídajícím způsobem komunikován a propagován mezi obyvateli</w:t>
      </w:r>
      <w:r w:rsidR="006A7D4B" w:rsidRPr="00F24FB3">
        <w:rPr>
          <w:rFonts w:ascii="Arial Narrow" w:hAnsi="Arial Narrow"/>
          <w:lang w:val="cs-CZ"/>
        </w:rPr>
        <w:t xml:space="preserve">. </w:t>
      </w:r>
      <w:r w:rsidR="00995A2E">
        <w:rPr>
          <w:rFonts w:ascii="Arial Narrow" w:hAnsi="Arial Narrow"/>
          <w:lang w:val="cs-CZ"/>
        </w:rPr>
        <w:t>Důležité jsou</w:t>
      </w:r>
      <w:r w:rsidR="007538AD" w:rsidRPr="00F24FB3">
        <w:rPr>
          <w:rFonts w:ascii="Arial Narrow" w:hAnsi="Arial Narrow"/>
          <w:lang w:val="cs-CZ"/>
        </w:rPr>
        <w:t xml:space="preserve"> argumenty, </w:t>
      </w:r>
      <w:r w:rsidR="00995A2E">
        <w:rPr>
          <w:rFonts w:ascii="Arial Narrow" w:hAnsi="Arial Narrow"/>
          <w:lang w:val="cs-CZ"/>
        </w:rPr>
        <w:t>které budou odůvodňovat potřebu realizace dané investice. Je nutno zdůraznit, že žáci se vtělí do rolí osob připravujících daný projekt, a o vítězi rozhodne volba obyvatel zastupovaných</w:t>
      </w:r>
      <w:r w:rsidR="00944514">
        <w:rPr>
          <w:rFonts w:ascii="Arial Narrow" w:hAnsi="Arial Narrow"/>
          <w:lang w:val="cs-CZ"/>
        </w:rPr>
        <w:t xml:space="preserve"> členy poroty.</w:t>
      </w:r>
      <w:r w:rsidR="007538AD" w:rsidRPr="00F24FB3">
        <w:rPr>
          <w:rFonts w:ascii="Arial Narrow" w:hAnsi="Arial Narrow"/>
          <w:lang w:val="cs-CZ"/>
        </w:rPr>
        <w:t xml:space="preserve"> </w:t>
      </w:r>
    </w:p>
    <w:p w14:paraId="0FC14A53" w14:textId="10465F86" w:rsidR="006B3B4F" w:rsidRPr="00F24FB3" w:rsidRDefault="007C158C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Seznam otázek pro žáky</w:t>
      </w:r>
      <w:r w:rsidR="00FF2CA1" w:rsidRPr="00F24FB3">
        <w:rPr>
          <w:rFonts w:ascii="Arial Narrow" w:hAnsi="Arial Narrow"/>
          <w:lang w:val="cs-CZ"/>
        </w:rPr>
        <w:t>.</w:t>
      </w:r>
    </w:p>
    <w:p w14:paraId="68100ABE" w14:textId="1EAE1B31" w:rsidR="00FF2CA1" w:rsidRPr="00F24FB3" w:rsidRDefault="00944514" w:rsidP="00FF2CA1">
      <w:pPr>
        <w:pStyle w:val="Odstavecseseznamem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="00FF2CA1"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="00FF2CA1"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="00FF2CA1"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F6C49" w:rsidRPr="00F24FB3">
        <w:rPr>
          <w:rFonts w:ascii="Arial Narrow" w:hAnsi="Arial Narrow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277"/>
      </w:tblGrid>
      <w:tr w:rsidR="007B6BD5" w:rsidRPr="00F24FB3" w14:paraId="4C62F793" w14:textId="77777777" w:rsidTr="00FF2CA1">
        <w:tc>
          <w:tcPr>
            <w:tcW w:w="4531" w:type="dxa"/>
          </w:tcPr>
          <w:p w14:paraId="755BFA27" w14:textId="096BB207" w:rsidR="00FF2CA1" w:rsidRPr="00F24FB3" w:rsidRDefault="0062635E" w:rsidP="00FF2CA1">
            <w:pPr>
              <w:pStyle w:val="Odstavecseseznamem"/>
              <w:ind w:left="0"/>
              <w:jc w:val="center"/>
              <w:rPr>
                <w:rFonts w:ascii="Arial Narrow" w:hAnsi="Arial Narrow" w:cstheme="minorHAnsi"/>
                <w:b/>
                <w:bCs/>
                <w:lang w:val="cs-CZ"/>
              </w:rPr>
            </w:pPr>
            <w:r>
              <w:rPr>
                <w:rFonts w:ascii="Arial Narrow" w:hAnsi="Arial Narrow" w:cstheme="minorHAnsi"/>
                <w:b/>
                <w:bCs/>
                <w:lang w:val="cs-CZ"/>
              </w:rPr>
              <w:t>Otázky pro příznivce výstavby</w:t>
            </w:r>
            <w:r w:rsidR="0098574C" w:rsidRPr="00F24FB3">
              <w:rPr>
                <w:rFonts w:ascii="Arial Narrow" w:hAnsi="Arial Narrow" w:cstheme="minorHAnsi"/>
                <w:b/>
                <w:bCs/>
                <w:lang w:val="cs-CZ"/>
              </w:rPr>
              <w:t xml:space="preserve"> </w:t>
            </w:r>
            <w:r w:rsidR="00E37B37" w:rsidRPr="00F24FB3">
              <w:rPr>
                <w:rFonts w:ascii="Arial Narrow" w:hAnsi="Arial Narrow" w:cstheme="minorHAnsi"/>
                <w:b/>
                <w:bCs/>
                <w:lang w:val="cs-CZ"/>
              </w:rPr>
              <w:br/>
            </w:r>
            <w:proofErr w:type="spellStart"/>
            <w:r w:rsidR="0098574C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>pumptracku</w:t>
            </w:r>
            <w:proofErr w:type="spellEnd"/>
            <w:r w:rsidR="0098574C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64989397" w14:textId="094E2719" w:rsidR="00FF2CA1" w:rsidRPr="00F24FB3" w:rsidRDefault="0062635E" w:rsidP="00FF2CA1">
            <w:pPr>
              <w:pStyle w:val="Odstavecseseznamem"/>
              <w:ind w:left="0"/>
              <w:jc w:val="center"/>
              <w:rPr>
                <w:rFonts w:ascii="Arial Narrow" w:hAnsi="Arial Narrow" w:cstheme="minorHAnsi"/>
                <w:b/>
                <w:bCs/>
                <w:lang w:val="cs-CZ"/>
              </w:rPr>
            </w:pPr>
            <w:r>
              <w:rPr>
                <w:rFonts w:ascii="Arial Narrow" w:hAnsi="Arial Narrow" w:cstheme="minorHAnsi"/>
                <w:b/>
                <w:bCs/>
                <w:lang w:val="cs-CZ"/>
              </w:rPr>
              <w:t>Otázky pro příznivce</w:t>
            </w:r>
            <w:r w:rsidR="0098574C" w:rsidRPr="00F24FB3">
              <w:rPr>
                <w:rFonts w:ascii="Arial Narrow" w:hAnsi="Arial Narrow" w:cstheme="minorHAnsi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lang w:val="cs-CZ"/>
              </w:rPr>
              <w:t>vytvoření</w:t>
            </w:r>
            <w:r w:rsidR="0098574C" w:rsidRPr="00F24FB3">
              <w:rPr>
                <w:rFonts w:ascii="Arial Narrow" w:hAnsi="Arial Narrow" w:cstheme="minorHAnsi"/>
                <w:b/>
                <w:bCs/>
                <w:lang w:val="cs-CZ"/>
              </w:rPr>
              <w:t xml:space="preserve"> </w:t>
            </w:r>
            <w:r w:rsidR="0098574C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>k</w:t>
            </w:r>
            <w:r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>rmítek pro ptáky</w:t>
            </w:r>
          </w:p>
        </w:tc>
      </w:tr>
      <w:tr w:rsidR="007B6BD5" w:rsidRPr="00F24FB3" w14:paraId="35302F49" w14:textId="77777777" w:rsidTr="00FF2CA1">
        <w:tc>
          <w:tcPr>
            <w:tcW w:w="4531" w:type="dxa"/>
          </w:tcPr>
          <w:p w14:paraId="6E99A357" w14:textId="3CCCB134" w:rsidR="00D10A63" w:rsidRPr="00F24FB3" w:rsidRDefault="00FA504A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/>
                <w:lang w:val="cs-CZ"/>
              </w:rPr>
              <w:t xml:space="preserve"> </w:t>
            </w:r>
            <w:r w:rsidR="00EF2323">
              <w:rPr>
                <w:rFonts w:ascii="Arial Narrow" w:hAnsi="Arial Narrow"/>
                <w:lang w:val="cs-CZ"/>
              </w:rPr>
              <w:t>Potřebuje školní mládež atraktivní místa</w:t>
            </w:r>
            <w:r w:rsidR="00651CE9" w:rsidRPr="00F24FB3">
              <w:rPr>
                <w:rFonts w:ascii="Arial Narrow" w:hAnsi="Arial Narrow"/>
                <w:lang w:val="cs-CZ"/>
              </w:rPr>
              <w:t xml:space="preserve"> </w:t>
            </w:r>
            <w:r w:rsidR="00EF2323">
              <w:rPr>
                <w:rFonts w:ascii="Arial Narrow" w:hAnsi="Arial Narrow"/>
                <w:lang w:val="cs-CZ"/>
              </w:rPr>
              <w:t>pr</w:t>
            </w:r>
            <w:r w:rsidR="00651CE9" w:rsidRPr="00F24FB3">
              <w:rPr>
                <w:rFonts w:ascii="Arial Narrow" w:hAnsi="Arial Narrow"/>
                <w:lang w:val="cs-CZ"/>
              </w:rPr>
              <w:t>o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 w:rsidR="00EF2323">
              <w:rPr>
                <w:rFonts w:ascii="Arial Narrow" w:hAnsi="Arial Narrow"/>
                <w:lang w:val="cs-CZ"/>
              </w:rPr>
              <w:t>pohybové aktivity</w:t>
            </w:r>
            <w:r w:rsidR="007D5F28" w:rsidRPr="00F24FB3">
              <w:rPr>
                <w:rFonts w:ascii="Arial Narrow" w:hAnsi="Arial Narrow"/>
                <w:lang w:val="cs-CZ"/>
              </w:rPr>
              <w:t>?</w:t>
            </w:r>
          </w:p>
          <w:p w14:paraId="02045D5D" w14:textId="56C07413" w:rsidR="00651CE9" w:rsidRPr="00F24FB3" w:rsidRDefault="005A6E67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Může být</w:t>
            </w:r>
            <w:r w:rsidR="00651CE9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651CE9" w:rsidRPr="00F24FB3">
              <w:rPr>
                <w:rFonts w:ascii="Arial Narrow" w:hAnsi="Arial Narrow" w:cstheme="minorHAnsi"/>
                <w:color w:val="000000"/>
                <w:lang w:val="cs-CZ"/>
              </w:rPr>
              <w:t>pumptrac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k</w:t>
            </w:r>
            <w:proofErr w:type="spellEnd"/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alternat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ivou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oblíbených typů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zábavy mládeže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které jsou pro ně rovněž nebezpečné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 w:rsidR="007D5F28" w:rsidRPr="00F24FB3">
              <w:rPr>
                <w:rFonts w:ascii="Arial Narrow" w:hAnsi="Arial Narrow" w:cstheme="minorHAnsi"/>
                <w:color w:val="000000"/>
                <w:lang w:val="cs-CZ"/>
              </w:rPr>
              <w:t>tj.: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hraní počítačových her nebo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sledování filmů a seriálů</w:t>
            </w:r>
            <w:r w:rsidR="00371482"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  <w:p w14:paraId="7792F6E1" w14:textId="5D0B2869" w:rsidR="00371482" w:rsidRPr="00F24FB3" w:rsidRDefault="007A3E50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Může provozování</w:t>
            </w:r>
            <w:r w:rsidR="00371482" w:rsidRPr="00F24FB3">
              <w:rPr>
                <w:rFonts w:ascii="Arial Narrow" w:hAnsi="Arial Narrow"/>
                <w:lang w:val="cs-CZ"/>
              </w:rPr>
              <w:t xml:space="preserve"> sportu</w:t>
            </w:r>
            <w:r w:rsidR="00CF1981">
              <w:rPr>
                <w:rFonts w:ascii="Arial Narrow" w:hAnsi="Arial Narrow"/>
                <w:lang w:val="cs-CZ"/>
              </w:rPr>
              <w:t xml:space="preserve"> mladé lidi ochránit před nebezpečím, jakým</w:t>
            </w:r>
            <w:r w:rsidR="00371482" w:rsidRPr="00F24FB3">
              <w:rPr>
                <w:rFonts w:ascii="Arial Narrow" w:hAnsi="Arial Narrow"/>
                <w:lang w:val="cs-CZ"/>
              </w:rPr>
              <w:t xml:space="preserve"> </w:t>
            </w:r>
            <w:r w:rsidR="00CF1981">
              <w:rPr>
                <w:rFonts w:ascii="Arial Narrow" w:hAnsi="Arial Narrow"/>
                <w:lang w:val="cs-CZ"/>
              </w:rPr>
              <w:t xml:space="preserve">jsou veškeré druhy návykových látek, </w:t>
            </w:r>
            <w:r w:rsidR="00371482" w:rsidRPr="00F24FB3">
              <w:rPr>
                <w:rFonts w:ascii="Arial Narrow" w:hAnsi="Arial Narrow"/>
                <w:lang w:val="cs-CZ"/>
              </w:rPr>
              <w:t xml:space="preserve">tj.: alkohol, </w:t>
            </w:r>
            <w:r w:rsidR="00CF1981">
              <w:rPr>
                <w:rFonts w:ascii="Arial Narrow" w:hAnsi="Arial Narrow"/>
                <w:lang w:val="cs-CZ"/>
              </w:rPr>
              <w:t>cigaret</w:t>
            </w:r>
            <w:r w:rsidR="00371482" w:rsidRPr="00F24FB3">
              <w:rPr>
                <w:rFonts w:ascii="Arial Narrow" w:hAnsi="Arial Narrow"/>
                <w:lang w:val="cs-CZ"/>
              </w:rPr>
              <w:t xml:space="preserve">y, </w:t>
            </w:r>
            <w:r w:rsidR="00CF1981">
              <w:rPr>
                <w:rFonts w:ascii="Arial Narrow" w:hAnsi="Arial Narrow"/>
                <w:lang w:val="cs-CZ"/>
              </w:rPr>
              <w:t>drogy</w:t>
            </w:r>
            <w:r w:rsidR="00371482" w:rsidRPr="00F24FB3">
              <w:rPr>
                <w:rFonts w:ascii="Arial Narrow" w:hAnsi="Arial Narrow"/>
                <w:lang w:val="cs-CZ"/>
              </w:rPr>
              <w:t xml:space="preserve">? </w:t>
            </w:r>
            <w:r w:rsidR="00CF1981">
              <w:rPr>
                <w:rFonts w:ascii="Arial Narrow" w:hAnsi="Arial Narrow"/>
                <w:lang w:val="cs-CZ"/>
              </w:rPr>
              <w:t>Je mládež těmto návykovým látkám vystavena</w:t>
            </w:r>
            <w:r w:rsidR="00371482" w:rsidRPr="00F24FB3">
              <w:rPr>
                <w:rFonts w:ascii="Arial Narrow" w:hAnsi="Arial Narrow"/>
                <w:lang w:val="cs-CZ"/>
              </w:rPr>
              <w:t>?</w:t>
            </w:r>
          </w:p>
          <w:p w14:paraId="5C710581" w14:textId="19145BCA" w:rsidR="00371482" w:rsidRPr="00F24FB3" w:rsidRDefault="00CF1981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Vznikají</w:t>
            </w:r>
            <w:r w:rsidR="007D5F28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 xml:space="preserve"> </w:t>
            </w:r>
            <w:proofErr w:type="spellStart"/>
            <w:r w:rsidR="007D5F28" w:rsidRPr="00F24FB3">
              <w:rPr>
                <w:rFonts w:ascii="Arial Narrow" w:hAnsi="Arial Narrow" w:cstheme="minorHAnsi"/>
                <w:color w:val="000000"/>
                <w:lang w:val="cs-CZ"/>
              </w:rPr>
              <w:t>pumptrack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y</w:t>
            </w:r>
            <w:proofErr w:type="spellEnd"/>
            <w:r>
              <w:rPr>
                <w:rFonts w:ascii="Arial Narrow" w:hAnsi="Arial Narrow" w:cstheme="minorHAnsi"/>
                <w:color w:val="000000"/>
                <w:lang w:val="cs-CZ"/>
              </w:rPr>
              <w:t xml:space="preserve"> v poslední době</w:t>
            </w:r>
            <w:r w:rsidR="007D5F28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v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r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ůznýc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>h m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ě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>st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e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ch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a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jsou často využívané</w:t>
            </w:r>
            <w:r w:rsidR="00B75354"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  <w:p w14:paraId="5335236D" w14:textId="5F9C7C7B" w:rsidR="00B75354" w:rsidRPr="00F24FB3" w:rsidRDefault="00CF1981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Je důležité, aby mladí lidé měli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hodnotné aktivity</w:t>
            </w:r>
            <w:r w:rsidR="00AF7705" w:rsidRPr="00F24FB3">
              <w:rPr>
                <w:rFonts w:ascii="Arial Narrow" w:hAnsi="Arial Narrow"/>
                <w:lang w:val="cs-CZ"/>
              </w:rPr>
              <w:t>,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jak</w:t>
            </w:r>
            <w:r>
              <w:rPr>
                <w:rFonts w:ascii="Arial Narrow" w:hAnsi="Arial Narrow"/>
                <w:lang w:val="cs-CZ"/>
              </w:rPr>
              <w:t>ou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je</w:t>
            </w:r>
            <w:r w:rsidR="00AF7705" w:rsidRPr="00F24FB3">
              <w:rPr>
                <w:rFonts w:ascii="Arial Narrow" w:hAnsi="Arial Narrow"/>
                <w:lang w:val="cs-CZ"/>
              </w:rPr>
              <w:t xml:space="preserve"> n</w:t>
            </w:r>
            <w:r>
              <w:rPr>
                <w:rFonts w:ascii="Arial Narrow" w:hAnsi="Arial Narrow"/>
                <w:lang w:val="cs-CZ"/>
              </w:rPr>
              <w:t>a</w:t>
            </w:r>
            <w:r w:rsidR="00AF7705" w:rsidRPr="00F24FB3">
              <w:rPr>
                <w:rFonts w:ascii="Arial Narrow" w:hAnsi="Arial Narrow"/>
                <w:lang w:val="cs-CZ"/>
              </w:rPr>
              <w:t>p</w:t>
            </w:r>
            <w:r>
              <w:rPr>
                <w:rFonts w:ascii="Arial Narrow" w:hAnsi="Arial Narrow"/>
                <w:lang w:val="cs-CZ"/>
              </w:rPr>
              <w:t>ř</w:t>
            </w:r>
            <w:r w:rsidR="00AF7705" w:rsidRPr="00F24FB3">
              <w:rPr>
                <w:rFonts w:ascii="Arial Narrow" w:hAnsi="Arial Narrow"/>
                <w:lang w:val="cs-CZ"/>
              </w:rPr>
              <w:t>.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sport</w:t>
            </w:r>
            <w:r>
              <w:rPr>
                <w:rFonts w:ascii="Arial Narrow" w:hAnsi="Arial Narrow"/>
                <w:lang w:val="cs-CZ"/>
              </w:rPr>
              <w:t>,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a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</w:t>
            </w:r>
            <w:r w:rsidR="008B47E7">
              <w:rPr>
                <w:rFonts w:ascii="Arial Narrow" w:hAnsi="Arial Narrow"/>
                <w:lang w:val="cs-CZ"/>
              </w:rPr>
              <w:t>byli schopni aktivně</w:t>
            </w:r>
            <w:r w:rsidR="00AF7705" w:rsidRPr="00F24FB3">
              <w:rPr>
                <w:rFonts w:ascii="Arial Narrow" w:hAnsi="Arial Narrow"/>
                <w:lang w:val="cs-CZ"/>
              </w:rPr>
              <w:t xml:space="preserve"> </w:t>
            </w:r>
            <w:r w:rsidR="008B47E7">
              <w:rPr>
                <w:rFonts w:ascii="Arial Narrow" w:hAnsi="Arial Narrow"/>
                <w:lang w:val="cs-CZ"/>
              </w:rPr>
              <w:t>využití svůj volný čas</w:t>
            </w:r>
            <w:r w:rsidR="00AF7705" w:rsidRPr="00F24FB3">
              <w:rPr>
                <w:rFonts w:ascii="Arial Narrow" w:hAnsi="Arial Narrow"/>
                <w:lang w:val="cs-CZ"/>
              </w:rPr>
              <w:t>?</w:t>
            </w:r>
          </w:p>
          <w:p w14:paraId="3E98DE5D" w14:textId="050B0BE0" w:rsidR="00B75354" w:rsidRPr="00F24FB3" w:rsidRDefault="008B47E7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Jsou ve městě vytvořena atraktivní místa pro trávení volného času pro mládež? Mělo by jich být více?</w:t>
            </w:r>
            <w:r w:rsidR="00B75354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1D508672" w14:textId="0D0A7ACF" w:rsidR="00B75354" w:rsidRPr="00F24FB3" w:rsidRDefault="008B47E7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>Je investice do</w:t>
            </w:r>
            <w:r w:rsidR="00A611FF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>pumptrac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ku</w:t>
            </w:r>
            <w:proofErr w:type="spellEnd"/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udržitelná</w:t>
            </w:r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?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Zničí se rychle</w:t>
            </w:r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?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Může sloužit léta</w:t>
            </w:r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  <w:p w14:paraId="43FA0BA7" w14:textId="09C48C12" w:rsidR="00A611FF" w:rsidRPr="00F24FB3" w:rsidRDefault="000048C8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Pokud krmítka budou ze dřeva – bude je třeba po několika letech vyměnit</w:t>
            </w:r>
            <w:r w:rsidR="00A611FF" w:rsidRPr="00F24FB3">
              <w:rPr>
                <w:rFonts w:ascii="Arial Narrow" w:hAnsi="Arial Narrow"/>
                <w:lang w:val="cs-CZ"/>
              </w:rPr>
              <w:t>?</w:t>
            </w:r>
          </w:p>
          <w:p w14:paraId="43F86622" w14:textId="55DD2DAB" w:rsidR="00A611FF" w:rsidRPr="00F24FB3" w:rsidRDefault="000048C8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Bude muset město kromě instalace krmítek každý rok kupovat krmivo pro ptáky</w:t>
            </w:r>
            <w:r w:rsidR="00A611FF" w:rsidRPr="00F24FB3">
              <w:rPr>
                <w:rFonts w:ascii="Arial Narrow" w:hAnsi="Arial Narrow"/>
                <w:lang w:val="cs-CZ"/>
              </w:rPr>
              <w:t xml:space="preserve">? </w:t>
            </w:r>
            <w:r>
              <w:rPr>
                <w:rFonts w:ascii="Arial Narrow" w:hAnsi="Arial Narrow"/>
                <w:lang w:val="cs-CZ"/>
              </w:rPr>
              <w:t>Vzniknou takové náklady v případě</w:t>
            </w:r>
            <w:r w:rsidR="00A611FF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>pumptracku</w:t>
            </w:r>
            <w:proofErr w:type="spellEnd"/>
            <w:r w:rsidR="00A611FF"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  <w:p w14:paraId="08BE54D6" w14:textId="194A9819" w:rsidR="00142BDF" w:rsidRPr="00F24FB3" w:rsidRDefault="00142BDF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Co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bude lepší vizitka města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?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Krásný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proofErr w:type="spellStart"/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pumptrack</w:t>
            </w:r>
            <w:proofErr w:type="spellEnd"/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s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245BA5">
              <w:rPr>
                <w:rFonts w:ascii="Arial Narrow" w:hAnsi="Arial Narrow" w:cstheme="minorHAnsi"/>
                <w:color w:val="000000"/>
                <w:lang w:val="cs-CZ"/>
              </w:rPr>
              <w:t>dráhami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lavič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kami, infrastruktur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ou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0048C8">
              <w:rPr>
                <w:rFonts w:ascii="Arial Narrow" w:hAnsi="Arial Narrow" w:cstheme="minorHAnsi"/>
                <w:color w:val="000000"/>
                <w:lang w:val="cs-CZ"/>
              </w:rPr>
              <w:t>a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245BA5">
              <w:rPr>
                <w:rFonts w:ascii="Arial Narrow" w:hAnsi="Arial Narrow" w:cstheme="minorHAnsi"/>
                <w:color w:val="000000"/>
                <w:lang w:val="cs-CZ"/>
              </w:rPr>
              <w:t>mladými lidmi, kteří ji využívají</w:t>
            </w:r>
            <w:r w:rsidR="00AF7705" w:rsidRPr="00F24FB3">
              <w:rPr>
                <w:rFonts w:ascii="Arial Narrow" w:hAnsi="Arial Narrow" w:cstheme="minorHAnsi"/>
                <w:color w:val="000000"/>
                <w:lang w:val="cs-CZ"/>
              </w:rPr>
              <w:t>,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245BA5">
              <w:rPr>
                <w:rFonts w:ascii="Arial Narrow" w:hAnsi="Arial Narrow" w:cstheme="minorHAnsi"/>
                <w:color w:val="000000"/>
                <w:lang w:val="cs-CZ"/>
              </w:rPr>
              <w:t>nebo málo viditelná krmítka pro ptáky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  <w:p w14:paraId="0BC09594" w14:textId="7006DBA9" w:rsidR="00142BDF" w:rsidRPr="00F24FB3" w:rsidRDefault="00806BBE" w:rsidP="00D10A63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umělé přikrmování ptáků způsobit nárůst jejich populace a související s tím narůstání problému podvyživených zvířat v budoucnosti? </w:t>
            </w:r>
          </w:p>
        </w:tc>
        <w:tc>
          <w:tcPr>
            <w:tcW w:w="4531" w:type="dxa"/>
          </w:tcPr>
          <w:p w14:paraId="21B2FD08" w14:textId="587D3881" w:rsidR="00A2594E" w:rsidRPr="00F24FB3" w:rsidRDefault="00806BBE" w:rsidP="005356FE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 xml:space="preserve">Mají ptáci v zimě omezený přístup ke zdrojům potravy? </w:t>
            </w:r>
          </w:p>
          <w:p w14:paraId="16C28503" w14:textId="52008BFA" w:rsidR="00D822F3" w:rsidRPr="00F24FB3" w:rsidRDefault="00116330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Ovlivňují lidé životní prostředí, čímž ve značné míře omezují přirozené zdroje potravy pro ptáky</w:t>
            </w:r>
            <w:r w:rsidR="00D822F3" w:rsidRPr="00F24FB3">
              <w:rPr>
                <w:rFonts w:ascii="Arial Narrow" w:hAnsi="Arial Narrow"/>
                <w:lang w:val="cs-CZ"/>
              </w:rPr>
              <w:t xml:space="preserve">? </w:t>
            </w:r>
            <w:r>
              <w:rPr>
                <w:rFonts w:ascii="Arial Narrow" w:hAnsi="Arial Narrow"/>
                <w:lang w:val="cs-CZ"/>
              </w:rPr>
              <w:t xml:space="preserve">Může přikrmování ptáků v zimě o něco zmírnit důsledky lidské činnosti? </w:t>
            </w:r>
          </w:p>
          <w:p w14:paraId="0BBF453F" w14:textId="35FF460F" w:rsidR="00D822F3" w:rsidRPr="00F24FB3" w:rsidRDefault="00380251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Využívají přikrmování především malí ptáci</w:t>
            </w:r>
            <w:r w:rsidR="00D822F3" w:rsidRPr="00F24FB3">
              <w:rPr>
                <w:rFonts w:ascii="Arial Narrow" w:hAnsi="Arial Narrow"/>
                <w:lang w:val="cs-CZ"/>
              </w:rPr>
              <w:t>, kt</w:t>
            </w:r>
            <w:r>
              <w:rPr>
                <w:rFonts w:ascii="Arial Narrow" w:hAnsi="Arial Narrow"/>
                <w:lang w:val="cs-CZ"/>
              </w:rPr>
              <w:t>eří v zimě potřebují potravu hlavně s ohledem na svou nízkou tělesnou hmotnost?</w:t>
            </w:r>
            <w:r w:rsidR="00D822F3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19E80BD3" w14:textId="7FF8F7CB" w:rsidR="00D822F3" w:rsidRPr="00F24FB3" w:rsidRDefault="00380251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pečování o přírodu a osud ptáků projevem odpovědnosti a dbání lidí na osud </w:t>
            </w:r>
            <w:r w:rsidR="00D822F3" w:rsidRPr="00F24FB3">
              <w:rPr>
                <w:rFonts w:ascii="Arial Narrow" w:hAnsi="Arial Narrow"/>
                <w:lang w:val="cs-CZ"/>
              </w:rPr>
              <w:t xml:space="preserve">planety? </w:t>
            </w:r>
          </w:p>
          <w:p w14:paraId="6C2B3C6D" w14:textId="29A1AB4B" w:rsidR="00D822F3" w:rsidRPr="00F24FB3" w:rsidRDefault="00CF7E9C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Mohu být ptáci zimující v</w:t>
            </w:r>
            <w:r w:rsidR="008C4CC3">
              <w:rPr>
                <w:rFonts w:ascii="Arial Narrow" w:hAnsi="Arial Narrow"/>
                <w:lang w:val="cs-CZ"/>
              </w:rPr>
              <w:t xml:space="preserve"> tuzemsku přírodní ozdobou měst v málo atraktivní zimní krajině? </w:t>
            </w:r>
          </w:p>
          <w:p w14:paraId="5B8416F4" w14:textId="716BA665" w:rsidR="00D822F3" w:rsidRPr="00F24FB3" w:rsidRDefault="008C4CC3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Může být přikrmování ptáků</w:t>
            </w:r>
            <w:r w:rsidR="00D822F3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cennou lekcí pro děti a mládež</w:t>
            </w:r>
            <w:r w:rsidR="00D822F3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které si díky tomu mohou zvětšit svůj zájem o obklopující je realitu a učit se odpovědnosti ve vztahu k přírodě</w:t>
            </w:r>
            <w:r w:rsidR="00D822F3" w:rsidRPr="00F24FB3">
              <w:rPr>
                <w:rFonts w:ascii="Arial Narrow" w:hAnsi="Arial Narrow"/>
                <w:lang w:val="cs-CZ"/>
              </w:rPr>
              <w:t>?</w:t>
            </w:r>
          </w:p>
          <w:p w14:paraId="4D7791BC" w14:textId="235AFDF0" w:rsidR="00280114" w:rsidRPr="00F24FB3" w:rsidRDefault="00116330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být město, které pečuje o přírodu, včetně </w:t>
            </w:r>
            <w:r>
              <w:rPr>
                <w:rFonts w:ascii="Arial Narrow" w:hAnsi="Arial Narrow"/>
                <w:lang w:val="cs-CZ"/>
              </w:rPr>
              <w:lastRenderedPageBreak/>
              <w:t xml:space="preserve">ptáků, a které je nakloněno zvířatům, vnímáno lépe? </w:t>
            </w:r>
          </w:p>
          <w:p w14:paraId="5B4D5B5E" w14:textId="4CDA6B64" w:rsidR="00D822F3" w:rsidRPr="00F24FB3" w:rsidRDefault="00015A8C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Měli by lidé utrácet peníze pouze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z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a </w:t>
            </w:r>
            <w:r>
              <w:rPr>
                <w:rFonts w:ascii="Arial Narrow" w:hAnsi="Arial Narrow"/>
                <w:lang w:val="cs-CZ"/>
              </w:rPr>
              <w:t>pohodlí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a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p</w:t>
            </w:r>
            <w:r>
              <w:rPr>
                <w:rFonts w:ascii="Arial Narrow" w:hAnsi="Arial Narrow"/>
                <w:lang w:val="cs-CZ"/>
              </w:rPr>
              <w:t>otěšení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včetně zábavní infrastruktury</w:t>
            </w:r>
            <w:r w:rsidR="00AF7705" w:rsidRPr="00F24FB3">
              <w:rPr>
                <w:rFonts w:ascii="Arial Narrow" w:hAnsi="Arial Narrow"/>
                <w:lang w:val="cs-CZ"/>
              </w:rPr>
              <w:t>,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nebo by rovněž měli pečovat o přírodu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a životní prostředí</w:t>
            </w:r>
            <w:r w:rsidR="0068449B">
              <w:rPr>
                <w:rFonts w:ascii="Arial Narrow" w:hAnsi="Arial Narrow"/>
                <w:lang w:val="cs-CZ"/>
              </w:rPr>
              <w:t>, a realizovat v tomto rozsahu vhodné investice?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178A073C" w14:textId="771897D2" w:rsidR="00B76CA6" w:rsidRPr="00F24FB3" w:rsidRDefault="00B76CA6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/>
                <w:lang w:val="cs-CZ"/>
              </w:rPr>
              <w:t xml:space="preserve">Jak </w:t>
            </w:r>
            <w:r w:rsidR="00015A8C">
              <w:rPr>
                <w:rFonts w:ascii="Arial Narrow" w:hAnsi="Arial Narrow"/>
                <w:lang w:val="cs-CZ"/>
              </w:rPr>
              <w:t>velké prostředky lidé</w:t>
            </w:r>
            <w:r w:rsidRPr="00F24FB3">
              <w:rPr>
                <w:rFonts w:ascii="Arial Narrow" w:hAnsi="Arial Narrow"/>
                <w:lang w:val="cs-CZ"/>
              </w:rPr>
              <w:t xml:space="preserve"> </w:t>
            </w:r>
            <w:r w:rsidR="00015A8C">
              <w:rPr>
                <w:rFonts w:ascii="Arial Narrow" w:hAnsi="Arial Narrow"/>
                <w:lang w:val="cs-CZ"/>
              </w:rPr>
              <w:t>vynakládají</w:t>
            </w:r>
            <w:r w:rsidRPr="00F24FB3">
              <w:rPr>
                <w:rFonts w:ascii="Arial Narrow" w:hAnsi="Arial Narrow"/>
                <w:lang w:val="cs-CZ"/>
              </w:rPr>
              <w:t xml:space="preserve"> na </w:t>
            </w:r>
            <w:r w:rsidR="00015A8C">
              <w:rPr>
                <w:rFonts w:ascii="Arial Narrow" w:hAnsi="Arial Narrow"/>
                <w:lang w:val="cs-CZ"/>
              </w:rPr>
              <w:t>zlepšení vlastního osudu</w:t>
            </w:r>
            <w:r w:rsidRPr="00F24FB3">
              <w:rPr>
                <w:rFonts w:ascii="Arial Narrow" w:hAnsi="Arial Narrow"/>
                <w:lang w:val="cs-CZ"/>
              </w:rPr>
              <w:t xml:space="preserve">, </w:t>
            </w:r>
            <w:r w:rsidR="00015A8C">
              <w:rPr>
                <w:rFonts w:ascii="Arial Narrow" w:hAnsi="Arial Narrow"/>
                <w:lang w:val="cs-CZ"/>
              </w:rPr>
              <w:t>včetně míst pro zábavu</w:t>
            </w:r>
            <w:r w:rsidR="00AF7705" w:rsidRPr="00F24FB3">
              <w:rPr>
                <w:rFonts w:ascii="Arial Narrow" w:hAnsi="Arial Narrow"/>
                <w:lang w:val="cs-CZ"/>
              </w:rPr>
              <w:t>,</w:t>
            </w:r>
            <w:r w:rsidRPr="00F24FB3">
              <w:rPr>
                <w:rFonts w:ascii="Arial Narrow" w:hAnsi="Arial Narrow"/>
                <w:lang w:val="cs-CZ"/>
              </w:rPr>
              <w:t xml:space="preserve"> a jak </w:t>
            </w:r>
            <w:r w:rsidR="00015A8C">
              <w:rPr>
                <w:rFonts w:ascii="Arial Narrow" w:hAnsi="Arial Narrow"/>
                <w:lang w:val="cs-CZ"/>
              </w:rPr>
              <w:t>velké na ochranu přírody</w:t>
            </w:r>
            <w:r w:rsidRPr="00F24FB3">
              <w:rPr>
                <w:rFonts w:ascii="Arial Narrow" w:hAnsi="Arial Narrow"/>
                <w:lang w:val="cs-CZ"/>
              </w:rPr>
              <w:t>?</w:t>
            </w:r>
          </w:p>
          <w:p w14:paraId="367093BF" w14:textId="76161894" w:rsidR="00B76CA6" w:rsidRPr="00F24FB3" w:rsidRDefault="0073679F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Je část ptáků ohrožena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vyhynutí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m? </w:t>
            </w:r>
            <w:r>
              <w:rPr>
                <w:rFonts w:ascii="Arial Narrow" w:hAnsi="Arial Narrow"/>
                <w:lang w:val="cs-CZ"/>
              </w:rPr>
              <w:t>Neměli bychom o ně pečovat</w:t>
            </w:r>
            <w:r w:rsidR="00AF7705" w:rsidRPr="00F24FB3">
              <w:rPr>
                <w:rFonts w:ascii="Arial Narrow" w:hAnsi="Arial Narrow"/>
                <w:lang w:val="cs-CZ"/>
              </w:rPr>
              <w:t>,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aby </w:t>
            </w:r>
            <w:r>
              <w:rPr>
                <w:rFonts w:ascii="Arial Narrow" w:hAnsi="Arial Narrow"/>
                <w:lang w:val="cs-CZ"/>
              </w:rPr>
              <w:t>přežily a</w:t>
            </w:r>
            <w:r w:rsidR="00B76CA6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těšily další generace</w:t>
            </w:r>
            <w:r w:rsidR="00B76CA6" w:rsidRPr="00F24FB3">
              <w:rPr>
                <w:rFonts w:ascii="Arial Narrow" w:hAnsi="Arial Narrow"/>
                <w:lang w:val="cs-CZ"/>
              </w:rPr>
              <w:t>?</w:t>
            </w:r>
          </w:p>
          <w:p w14:paraId="7636F3B4" w14:textId="7F58EFB7" w:rsidR="00B76CA6" w:rsidRPr="00F24FB3" w:rsidRDefault="00B76CA6" w:rsidP="00D822F3">
            <w:pPr>
              <w:pStyle w:val="Odstavecseseznamem"/>
              <w:numPr>
                <w:ilvl w:val="0"/>
                <w:numId w:val="16"/>
              </w:numPr>
              <w:ind w:left="139" w:hanging="186"/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/>
                <w:lang w:val="cs-CZ"/>
              </w:rPr>
              <w:t xml:space="preserve">Co </w:t>
            </w:r>
            <w:r w:rsidR="0073679F">
              <w:rPr>
                <w:rFonts w:ascii="Arial Narrow" w:hAnsi="Arial Narrow"/>
                <w:lang w:val="cs-CZ"/>
              </w:rPr>
              <w:t>se zdá být jako důležitější</w:t>
            </w:r>
            <w:r w:rsidRPr="00F24FB3">
              <w:rPr>
                <w:rFonts w:ascii="Arial Narrow" w:hAnsi="Arial Narrow"/>
                <w:lang w:val="cs-CZ"/>
              </w:rPr>
              <w:t xml:space="preserve">: </w:t>
            </w:r>
            <w:r w:rsidR="0073679F">
              <w:rPr>
                <w:rFonts w:ascii="Arial Narrow" w:hAnsi="Arial Narrow"/>
                <w:lang w:val="cs-CZ"/>
              </w:rPr>
              <w:t>vybudování</w:t>
            </w:r>
            <w:r w:rsidR="00D4581F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>pumptracku</w:t>
            </w:r>
            <w:proofErr w:type="spellEnd"/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>, kt</w:t>
            </w:r>
            <w:r w:rsidR="0073679F">
              <w:rPr>
                <w:rFonts w:ascii="Arial Narrow" w:hAnsi="Arial Narrow" w:cstheme="minorHAnsi"/>
                <w:color w:val="000000"/>
                <w:lang w:val="cs-CZ"/>
              </w:rPr>
              <w:t>erý</w:t>
            </w:r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73679F">
              <w:rPr>
                <w:rFonts w:ascii="Arial Narrow" w:hAnsi="Arial Narrow" w:cstheme="minorHAnsi"/>
                <w:color w:val="000000"/>
                <w:lang w:val="cs-CZ"/>
              </w:rPr>
              <w:t>přežije několik nebo několik desítek</w:t>
            </w:r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l</w:t>
            </w:r>
            <w:r w:rsidR="0073679F">
              <w:rPr>
                <w:rFonts w:ascii="Arial Narrow" w:hAnsi="Arial Narrow" w:cstheme="minorHAnsi"/>
                <w:color w:val="000000"/>
                <w:lang w:val="cs-CZ"/>
              </w:rPr>
              <w:t>e</w:t>
            </w:r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>t</w:t>
            </w:r>
            <w:r w:rsidR="00AF7705" w:rsidRPr="00F24FB3">
              <w:rPr>
                <w:rFonts w:ascii="Arial Narrow" w:hAnsi="Arial Narrow" w:cstheme="minorHAnsi"/>
                <w:color w:val="000000"/>
                <w:lang w:val="cs-CZ"/>
              </w:rPr>
              <w:t>,</w:t>
            </w:r>
            <w:r w:rsidR="00D4581F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73679F">
              <w:rPr>
                <w:rFonts w:ascii="Arial Narrow" w:hAnsi="Arial Narrow" w:cstheme="minorHAnsi"/>
                <w:color w:val="000000"/>
                <w:lang w:val="cs-CZ"/>
              </w:rPr>
              <w:t>nebo ochrana přírody pro další generace</w:t>
            </w:r>
            <w:r w:rsidR="00AF7705" w:rsidRPr="00F24FB3">
              <w:rPr>
                <w:rFonts w:ascii="Arial Narrow" w:hAnsi="Arial Narrow" w:cstheme="minorHAnsi"/>
                <w:color w:val="000000"/>
                <w:lang w:val="cs-CZ"/>
              </w:rPr>
              <w:t>?</w:t>
            </w:r>
          </w:p>
        </w:tc>
      </w:tr>
    </w:tbl>
    <w:p w14:paraId="79843B83" w14:textId="77777777" w:rsidR="00FF2CA1" w:rsidRPr="00F24FB3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C3A9D35" w14:textId="77777777" w:rsidR="002E391C" w:rsidRPr="00F24FB3" w:rsidRDefault="002E391C" w:rsidP="00C12A74">
      <w:pPr>
        <w:pStyle w:val="Odstavecseseznamem"/>
        <w:jc w:val="both"/>
        <w:rPr>
          <w:rFonts w:ascii="Arial Narrow" w:hAnsi="Arial Narrow"/>
          <w:lang w:val="cs-CZ"/>
        </w:rPr>
      </w:pPr>
    </w:p>
    <w:p w14:paraId="41CD7089" w14:textId="5521396C" w:rsidR="00CB0477" w:rsidRPr="00F24FB3" w:rsidRDefault="001C2ABB" w:rsidP="00157858">
      <w:pPr>
        <w:pStyle w:val="Odstavecseseznamem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Obsah pro učitele</w:t>
      </w:r>
    </w:p>
    <w:p w14:paraId="43FD5E46" w14:textId="34574E2E" w:rsidR="005E0782" w:rsidRPr="00F24FB3" w:rsidRDefault="001C2ABB" w:rsidP="005E078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Vybrané</w:t>
      </w:r>
      <w:r w:rsidR="005E0782" w:rsidRPr="00F24FB3">
        <w:rPr>
          <w:rFonts w:ascii="Arial Narrow" w:hAnsi="Arial Narrow"/>
          <w:lang w:val="cs-CZ"/>
        </w:rPr>
        <w:t xml:space="preserve"> argumenty</w:t>
      </w:r>
      <w:r w:rsidR="002C71AD"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které mohou být použity v debatě</w:t>
      </w:r>
      <w:r w:rsidR="005E0782"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="005E0782"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="005E0782"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="005E0782"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="005E0782"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="005E0782"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F24FB3" w14:paraId="0DF186CE" w14:textId="77777777" w:rsidTr="00A77779">
        <w:tc>
          <w:tcPr>
            <w:tcW w:w="4204" w:type="dxa"/>
          </w:tcPr>
          <w:p w14:paraId="12546A6C" w14:textId="07B3933E" w:rsidR="00FF2CA1" w:rsidRPr="00F24FB3" w:rsidRDefault="00FF2CA1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F24FB3">
              <w:rPr>
                <w:rFonts w:ascii="Arial Narrow" w:hAnsi="Arial Narrow"/>
                <w:b/>
                <w:bCs/>
                <w:lang w:val="cs-CZ"/>
              </w:rPr>
              <w:t>Argumenty</w:t>
            </w:r>
            <w:r w:rsidR="008A1C84" w:rsidRPr="00F24FB3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 w:rsidR="0062635E">
              <w:rPr>
                <w:rFonts w:ascii="Arial Narrow" w:hAnsi="Arial Narrow"/>
                <w:b/>
                <w:bCs/>
                <w:lang w:val="cs-CZ"/>
              </w:rPr>
              <w:t>pro příznivce výstavby</w:t>
            </w:r>
            <w:r w:rsidR="008A1C84" w:rsidRPr="00F24FB3">
              <w:rPr>
                <w:rFonts w:ascii="Arial Narrow" w:hAnsi="Arial Narrow" w:cstheme="minorHAnsi"/>
                <w:b/>
                <w:bCs/>
                <w:lang w:val="cs-CZ"/>
              </w:rPr>
              <w:t xml:space="preserve"> </w:t>
            </w:r>
            <w:proofErr w:type="spellStart"/>
            <w:r w:rsidR="008A1C84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>pumptracku</w:t>
            </w:r>
            <w:proofErr w:type="spellEnd"/>
          </w:p>
        </w:tc>
        <w:tc>
          <w:tcPr>
            <w:tcW w:w="4138" w:type="dxa"/>
          </w:tcPr>
          <w:p w14:paraId="4B837A24" w14:textId="16C08B42" w:rsidR="00FF2CA1" w:rsidRPr="00F24FB3" w:rsidRDefault="008A1C84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F24FB3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1C2ABB">
              <w:rPr>
                <w:rFonts w:ascii="Arial Narrow" w:hAnsi="Arial Narrow"/>
                <w:b/>
                <w:bCs/>
                <w:lang w:val="cs-CZ"/>
              </w:rPr>
              <w:t>pro příznivce vytvoření</w:t>
            </w:r>
            <w:r w:rsidRPr="00F24FB3">
              <w:rPr>
                <w:rFonts w:ascii="Arial Narrow" w:hAnsi="Arial Narrow" w:cstheme="minorHAnsi"/>
                <w:b/>
                <w:bCs/>
                <w:lang w:val="cs-CZ"/>
              </w:rPr>
              <w:t xml:space="preserve"> </w:t>
            </w:r>
            <w:r w:rsidR="001C2ABB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>krmítek pro ptáky</w:t>
            </w:r>
          </w:p>
        </w:tc>
      </w:tr>
      <w:tr w:rsidR="006C3B0A" w:rsidRPr="00F24FB3" w14:paraId="0D8F5CD2" w14:textId="77777777" w:rsidTr="00C520C7">
        <w:trPr>
          <w:trHeight w:val="4961"/>
        </w:trPr>
        <w:tc>
          <w:tcPr>
            <w:tcW w:w="4204" w:type="dxa"/>
          </w:tcPr>
          <w:p w14:paraId="24E14AA4" w14:textId="3413B512" w:rsidR="006C3B0A" w:rsidRPr="00F24FB3" w:rsidRDefault="0068449B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Dnešní školní mládež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pot</w:t>
            </w:r>
            <w:r>
              <w:rPr>
                <w:rFonts w:ascii="Arial Narrow" w:hAnsi="Arial Narrow"/>
                <w:lang w:val="cs-CZ"/>
              </w:rPr>
              <w:t>ř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ebuje </w:t>
            </w:r>
            <w:r>
              <w:rPr>
                <w:rFonts w:ascii="Arial Narrow" w:hAnsi="Arial Narrow"/>
                <w:lang w:val="cs-CZ"/>
              </w:rPr>
              <w:t>atraktivní místa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pro pohybové aktivity</w:t>
            </w:r>
            <w:r w:rsidR="006C3B0A" w:rsidRPr="00F24FB3">
              <w:rPr>
                <w:rFonts w:ascii="Arial Narrow" w:hAnsi="Arial Narrow"/>
                <w:lang w:val="cs-CZ"/>
              </w:rPr>
              <w:t>.</w:t>
            </w:r>
          </w:p>
          <w:p w14:paraId="71F9308B" w14:textId="1532C914" w:rsidR="006C3B0A" w:rsidRPr="00F24FB3" w:rsidRDefault="00DC413C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proofErr w:type="spellStart"/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P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umptrack</w:t>
            </w:r>
            <w:proofErr w:type="spellEnd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68449B">
              <w:rPr>
                <w:rFonts w:ascii="Arial Narrow" w:hAnsi="Arial Narrow" w:cstheme="minorHAnsi"/>
                <w:color w:val="000000"/>
                <w:lang w:val="cs-CZ"/>
              </w:rPr>
              <w:t>může být alternativou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 w:rsidR="0068449B">
              <w:rPr>
                <w:rFonts w:ascii="Arial Narrow" w:hAnsi="Arial Narrow" w:cstheme="minorHAnsi"/>
                <w:color w:val="000000"/>
                <w:lang w:val="cs-CZ"/>
              </w:rPr>
              <w:t>oblíbených druhů zábavy mládeže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 w:rsidR="0068449B">
              <w:rPr>
                <w:rFonts w:ascii="Arial Narrow" w:hAnsi="Arial Narrow" w:cstheme="minorHAnsi"/>
                <w:color w:val="000000"/>
                <w:lang w:val="cs-CZ"/>
              </w:rPr>
              <w:t>které jsou pro ni rovněž nebezpečím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tj.: </w:t>
            </w:r>
            <w:r w:rsidR="0068449B">
              <w:rPr>
                <w:rFonts w:ascii="Arial Narrow" w:hAnsi="Arial Narrow" w:cstheme="minorHAnsi"/>
                <w:color w:val="000000"/>
                <w:lang w:val="cs-CZ"/>
              </w:rPr>
              <w:t>hraní počítačových her nebo sledování filmů a seriálů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.</w:t>
            </w:r>
          </w:p>
          <w:p w14:paraId="7FC842D2" w14:textId="016C64C9" w:rsidR="006C3B0A" w:rsidRPr="00F24FB3" w:rsidRDefault="0068449B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Provozování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sportu </w:t>
            </w:r>
            <w:r>
              <w:rPr>
                <w:rFonts w:ascii="Arial Narrow" w:hAnsi="Arial Narrow"/>
                <w:lang w:val="cs-CZ"/>
              </w:rPr>
              <w:t>může mladé lidi chránit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před nebezpečími,</w:t>
            </w:r>
            <w:r w:rsidR="00DC413C" w:rsidRPr="00F24FB3">
              <w:rPr>
                <w:rFonts w:ascii="Arial Narrow" w:hAnsi="Arial Narrow"/>
                <w:lang w:val="cs-CZ"/>
              </w:rPr>
              <w:t xml:space="preserve"> tj.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návykovými látkami</w:t>
            </w:r>
            <w:r w:rsidR="00DC413C" w:rsidRPr="00F24FB3">
              <w:rPr>
                <w:rFonts w:ascii="Arial Narrow" w:hAnsi="Arial Narrow"/>
                <w:lang w:val="cs-CZ"/>
              </w:rPr>
              <w:t xml:space="preserve">: </w:t>
            </w:r>
            <w:r w:rsidR="006C3B0A" w:rsidRPr="00F24FB3">
              <w:rPr>
                <w:rFonts w:ascii="Arial Narrow" w:hAnsi="Arial Narrow"/>
                <w:lang w:val="cs-CZ"/>
              </w:rPr>
              <w:t>alkohol</w:t>
            </w:r>
            <w:r>
              <w:rPr>
                <w:rFonts w:ascii="Arial Narrow" w:hAnsi="Arial Narrow"/>
                <w:lang w:val="cs-CZ"/>
              </w:rPr>
              <w:t>em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cigaretami, drogami</w:t>
            </w:r>
            <w:r w:rsidR="00DC413C" w:rsidRPr="00F24FB3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>Mladí lidé jsou těmto nebezpečím vystaveni</w:t>
            </w:r>
            <w:r w:rsidR="00B40321" w:rsidRPr="00F24FB3">
              <w:rPr>
                <w:rFonts w:ascii="Arial Narrow" w:hAnsi="Arial Narrow"/>
                <w:lang w:val="cs-CZ"/>
              </w:rPr>
              <w:t xml:space="preserve">. </w:t>
            </w:r>
          </w:p>
          <w:p w14:paraId="40B87C15" w14:textId="68E696AA" w:rsidR="006C3B0A" w:rsidRPr="00F24FB3" w:rsidRDefault="00D11178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posledních letech</w:t>
            </w:r>
            <w:r w:rsidR="006C3B0A" w:rsidRPr="00F24FB3">
              <w:rPr>
                <w:rFonts w:ascii="Arial Narrow" w:hAnsi="Arial Narrow" w:cstheme="minorHAnsi"/>
                <w:b/>
                <w:bCs/>
                <w:color w:val="000000"/>
                <w:lang w:val="cs-CZ"/>
              </w:rPr>
              <w:t xml:space="preserve"> </w:t>
            </w:r>
            <w:proofErr w:type="spellStart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pumptrack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y</w:t>
            </w:r>
            <w:proofErr w:type="spellEnd"/>
            <w:r>
              <w:rPr>
                <w:rFonts w:ascii="Arial Narrow" w:hAnsi="Arial Narrow" w:cstheme="minorHAnsi"/>
                <w:color w:val="000000"/>
                <w:lang w:val="cs-CZ"/>
              </w:rPr>
              <w:t xml:space="preserve"> vznikají v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r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ůzný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ch m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ě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st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e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ch</w:t>
            </w:r>
            <w:r w:rsidR="002F7711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.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Těší se velkému zájmu mládeže</w:t>
            </w:r>
            <w:r w:rsidR="002F7711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. </w:t>
            </w:r>
          </w:p>
          <w:p w14:paraId="007D0CF8" w14:textId="0116B0BA" w:rsidR="006C3B0A" w:rsidRPr="00F24FB3" w:rsidRDefault="00D11178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současné době existuje mnoho důvodů</w:t>
            </w:r>
            <w:r w:rsidR="003B40CF" w:rsidRPr="00F24FB3">
              <w:rPr>
                <w:rFonts w:ascii="Arial Narrow" w:hAnsi="Arial Narrow"/>
                <w:lang w:val="cs-CZ"/>
              </w:rPr>
              <w:t>,</w:t>
            </w:r>
            <w:r w:rsidR="00B34FB0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proč by mladí lidé měli mít k dispozici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hodnotné aktivity</w:t>
            </w:r>
            <w:r w:rsidR="00F557F9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včetně</w:t>
            </w:r>
            <w:r w:rsidR="00F557F9" w:rsidRPr="00F24FB3">
              <w:rPr>
                <w:rFonts w:ascii="Arial Narrow" w:hAnsi="Arial Narrow"/>
                <w:lang w:val="cs-CZ"/>
              </w:rPr>
              <w:t xml:space="preserve"> </w:t>
            </w:r>
            <w:r w:rsidR="006C3B0A" w:rsidRPr="00F24FB3">
              <w:rPr>
                <w:rFonts w:ascii="Arial Narrow" w:hAnsi="Arial Narrow"/>
                <w:lang w:val="cs-CZ"/>
              </w:rPr>
              <w:t>sport</w:t>
            </w:r>
            <w:r>
              <w:rPr>
                <w:rFonts w:ascii="Arial Narrow" w:hAnsi="Arial Narrow"/>
                <w:lang w:val="cs-CZ"/>
              </w:rPr>
              <w:t>u</w:t>
            </w:r>
            <w:r w:rsidR="00B34FB0" w:rsidRPr="00F24FB3">
              <w:rPr>
                <w:rFonts w:ascii="Arial Narrow" w:hAnsi="Arial Narrow"/>
                <w:lang w:val="cs-CZ"/>
              </w:rPr>
              <w:t>.</w:t>
            </w:r>
          </w:p>
          <w:p w14:paraId="586749AE" w14:textId="1BB5EF79" w:rsidR="006C3B0A" w:rsidRPr="00F24FB3" w:rsidRDefault="00D11178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mnoha městech chybí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atraktivní místa pro trávení volného času pro mládež, mělo by jich být více.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3BADB496" w14:textId="52E76AFB" w:rsidR="007A172B" w:rsidRPr="00F24FB3" w:rsidRDefault="00D11178" w:rsidP="007A172B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Investice do sportovní infrastruktury</w:t>
            </w:r>
            <w:r w:rsidR="003B40CF" w:rsidRPr="00F24FB3">
              <w:rPr>
                <w:rFonts w:ascii="Arial Narrow" w:hAnsi="Arial Narrow"/>
                <w:lang w:val="cs-CZ"/>
              </w:rPr>
              <w:t>,</w:t>
            </w:r>
            <w:r w:rsidR="007A172B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včetně výstavby</w:t>
            </w:r>
            <w:r w:rsidR="007A172B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pumptrack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>u</w:t>
            </w:r>
            <w:proofErr w:type="spellEnd"/>
            <w:r w:rsidR="00B617B9" w:rsidRPr="00F24FB3">
              <w:rPr>
                <w:rFonts w:ascii="Arial Narrow" w:hAnsi="Arial Narrow" w:cstheme="minorHAnsi"/>
                <w:color w:val="000000"/>
                <w:lang w:val="cs-CZ"/>
              </w:rPr>
              <w:t>,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se nezničí rychle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může sloužit léta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. </w:t>
            </w:r>
          </w:p>
          <w:p w14:paraId="5F728476" w14:textId="067A5865" w:rsidR="006C3B0A" w:rsidRPr="00F24FB3" w:rsidRDefault="00FB0490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Pokud krmítka budou ze dřeva</w:t>
            </w:r>
            <w:r w:rsidR="00B617B9" w:rsidRPr="00F24FB3">
              <w:rPr>
                <w:rFonts w:ascii="Arial Narrow" w:hAnsi="Arial Narrow"/>
                <w:lang w:val="cs-CZ"/>
              </w:rPr>
              <w:t>,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bude je třeba po několika letech vyměnit</w:t>
            </w:r>
            <w:r w:rsidR="007A172B" w:rsidRPr="00F24FB3">
              <w:rPr>
                <w:rFonts w:ascii="Arial Narrow" w:hAnsi="Arial Narrow"/>
                <w:lang w:val="cs-CZ"/>
              </w:rPr>
              <w:t>.</w:t>
            </w:r>
          </w:p>
          <w:p w14:paraId="47509342" w14:textId="6DD32484" w:rsidR="006C3B0A" w:rsidRPr="00F24FB3" w:rsidRDefault="00DE3DF5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Kromě instalace krmítek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m</w:t>
            </w:r>
            <w:r>
              <w:rPr>
                <w:rFonts w:ascii="Arial Narrow" w:hAnsi="Arial Narrow"/>
                <w:lang w:val="cs-CZ"/>
              </w:rPr>
              <w:t>ě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sto </w:t>
            </w:r>
            <w:r>
              <w:rPr>
                <w:rFonts w:ascii="Arial Narrow" w:hAnsi="Arial Narrow"/>
                <w:lang w:val="cs-CZ"/>
              </w:rPr>
              <w:t>bude muset každý rok nakupovat krmivo pro ptáky</w:t>
            </w:r>
            <w:r w:rsidR="007A172B" w:rsidRPr="00F24FB3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>Takové náklady se v případě</w:t>
            </w:r>
            <w:r w:rsidR="006C3B0A" w:rsidRPr="00F24FB3">
              <w:rPr>
                <w:rFonts w:ascii="Arial Narrow" w:hAnsi="Arial Narrow"/>
                <w:lang w:val="cs-CZ"/>
              </w:rPr>
              <w:t xml:space="preserve"> </w:t>
            </w:r>
            <w:proofErr w:type="spellStart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pumptracku</w:t>
            </w:r>
            <w:proofErr w:type="spellEnd"/>
            <w:r>
              <w:rPr>
                <w:rFonts w:ascii="Arial Narrow" w:hAnsi="Arial Narrow" w:cstheme="minorHAnsi"/>
                <w:color w:val="000000"/>
                <w:lang w:val="cs-CZ"/>
              </w:rPr>
              <w:t xml:space="preserve"> nevyskytnou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>.</w:t>
            </w:r>
          </w:p>
          <w:p w14:paraId="792E367F" w14:textId="78ABA13F" w:rsidR="006C3B0A" w:rsidRPr="00F24FB3" w:rsidRDefault="00DE3DF5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 w:cstheme="minorHAnsi"/>
                <w:color w:val="000000"/>
                <w:lang w:val="cs-CZ"/>
              </w:rPr>
              <w:t>Krásný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proofErr w:type="spellStart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pumptrack</w:t>
            </w:r>
            <w:proofErr w:type="spellEnd"/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s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dráh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ami,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lavič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>kami, infrastruktur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ou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a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mladými lidmi, kteří ji využívají,</w:t>
            </w:r>
            <w:r w:rsidR="006C3B0A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lastRenderedPageBreak/>
              <w:t>může být lepší vizitkou města,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n</w:t>
            </w:r>
            <w:r>
              <w:rPr>
                <w:rFonts w:ascii="Arial Narrow" w:hAnsi="Arial Narrow" w:cstheme="minorHAnsi"/>
                <w:color w:val="000000"/>
                <w:lang w:val="cs-CZ"/>
              </w:rPr>
              <w:t>ežli málo viditelná krmítka.</w:t>
            </w:r>
            <w:r w:rsidR="007A172B"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</w:p>
          <w:p w14:paraId="05CD4A81" w14:textId="2B49E2DF" w:rsidR="006C3B0A" w:rsidRPr="00F24FB3" w:rsidRDefault="00DE3DF5" w:rsidP="006C3B0A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Umělé přikrmování ptáků může </w:t>
            </w:r>
            <w:r>
              <w:rPr>
                <w:rFonts w:ascii="Arial Narrow" w:hAnsi="Arial Narrow"/>
                <w:lang w:val="cs-CZ"/>
              </w:rPr>
              <w:t>způsobit nárůst jejich populace a související s tím narůstání problému podvyživených zvířat v budoucnosti</w:t>
            </w:r>
            <w:r w:rsidR="007A172B" w:rsidRPr="00F24FB3">
              <w:rPr>
                <w:rFonts w:ascii="Arial Narrow" w:hAnsi="Arial Narrow"/>
                <w:lang w:val="cs-CZ"/>
              </w:rPr>
              <w:t>.</w:t>
            </w:r>
          </w:p>
        </w:tc>
        <w:tc>
          <w:tcPr>
            <w:tcW w:w="4138" w:type="dxa"/>
          </w:tcPr>
          <w:p w14:paraId="39829B47" w14:textId="3D9790BB" w:rsidR="00AF683D" w:rsidRPr="00F24FB3" w:rsidRDefault="0068449B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>V zimě mají ptáci omezený přístup ke zdrojům potravy</w:t>
            </w:r>
            <w:r w:rsidR="00AF683D" w:rsidRPr="00F24FB3">
              <w:rPr>
                <w:rFonts w:ascii="Arial Narrow" w:hAnsi="Arial Narrow"/>
                <w:lang w:val="cs-CZ"/>
              </w:rPr>
              <w:t>.</w:t>
            </w:r>
          </w:p>
          <w:p w14:paraId="110E4FA5" w14:textId="38E3C390" w:rsidR="00AF683D" w:rsidRPr="00F24FB3" w:rsidRDefault="0068449B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Lide mají vliv na životní prostředí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čímž ve značné míře omezují přirozené zdroje potravy ptáků.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628BB27B" w14:textId="4A0C2DA4" w:rsidR="00AF683D" w:rsidRPr="00F24FB3" w:rsidRDefault="00C839CF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Přikrmování ptáků v zimě může zmírnit negativní důsledky lidské činnosti.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244B01A9" w14:textId="61B26399" w:rsidR="00AF683D" w:rsidRPr="00F24FB3" w:rsidRDefault="00C839CF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Přikrmování může být přínosné především pro malé ptáky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 xml:space="preserve">kteří v zimě potřebují potravy hlavně s ohledem na svou nízkou tělesnou hmotnost. 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6C8B763A" w14:textId="65AD59AA" w:rsidR="00AF683D" w:rsidRPr="00F24FB3" w:rsidRDefault="00C839CF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Pečování o přírodu a osud ptáků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je </w:t>
            </w:r>
            <w:r>
              <w:rPr>
                <w:rFonts w:ascii="Arial Narrow" w:hAnsi="Arial Narrow"/>
                <w:lang w:val="cs-CZ"/>
              </w:rPr>
              <w:t xml:space="preserve">projevem odpovědnosti a dbání lidí na osud </w:t>
            </w:r>
            <w:r w:rsidR="00AF683D" w:rsidRPr="00F24FB3">
              <w:rPr>
                <w:rFonts w:ascii="Arial Narrow" w:hAnsi="Arial Narrow"/>
                <w:lang w:val="cs-CZ"/>
              </w:rPr>
              <w:t>planety</w:t>
            </w:r>
            <w:r w:rsidR="00E47CC2" w:rsidRPr="00F24FB3">
              <w:rPr>
                <w:rFonts w:ascii="Arial Narrow" w:hAnsi="Arial Narrow"/>
                <w:lang w:val="cs-CZ"/>
              </w:rPr>
              <w:t>.</w:t>
            </w:r>
          </w:p>
          <w:p w14:paraId="3D437400" w14:textId="7A3B5CA7" w:rsidR="00AF683D" w:rsidRPr="00F24FB3" w:rsidRDefault="00C839CF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Ptáci zimující v tuzemsku mohou být přírodní ozdobou měst v málo atraktivní zimní krajině.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5FC5F140" w14:textId="66B29887" w:rsidR="00AF683D" w:rsidRPr="00F24FB3" w:rsidRDefault="00D11178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Přikrmování ptáků může být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cennou lekcí pro děti a mládež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která díky tomu může zvětšit svůj zájem o obklopující ji realitu a učit se odpovědnosti ve vztahu k přírodě.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47C50881" w14:textId="26BE3F02" w:rsidR="00AF683D" w:rsidRPr="00F24FB3" w:rsidRDefault="00E47CC2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/>
                <w:lang w:val="cs-CZ"/>
              </w:rPr>
              <w:t>M</w:t>
            </w:r>
            <w:r w:rsidR="00D11178">
              <w:rPr>
                <w:rFonts w:ascii="Arial Narrow" w:hAnsi="Arial Narrow"/>
                <w:lang w:val="cs-CZ"/>
              </w:rPr>
              <w:t>ě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sto </w:t>
            </w:r>
            <w:r w:rsidR="00FB0490">
              <w:rPr>
                <w:rFonts w:ascii="Arial Narrow" w:hAnsi="Arial Narrow"/>
                <w:lang w:val="cs-CZ"/>
              </w:rPr>
              <w:t>pečující o přírodu</w:t>
            </w:r>
            <w:r w:rsidRPr="00F24FB3">
              <w:rPr>
                <w:rFonts w:ascii="Arial Narrow" w:hAnsi="Arial Narrow"/>
                <w:lang w:val="cs-CZ"/>
              </w:rPr>
              <w:t>,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  <w:r w:rsidR="00FB0490">
              <w:rPr>
                <w:rFonts w:ascii="Arial Narrow" w:hAnsi="Arial Narrow"/>
                <w:lang w:val="cs-CZ"/>
              </w:rPr>
              <w:t>včetně ptáků</w:t>
            </w:r>
            <w:r w:rsidR="00B617B9" w:rsidRPr="00F24FB3">
              <w:rPr>
                <w:rFonts w:ascii="Arial Narrow" w:hAnsi="Arial Narrow"/>
                <w:lang w:val="cs-CZ"/>
              </w:rPr>
              <w:t>,</w:t>
            </w:r>
            <w:r w:rsidRPr="00F24FB3">
              <w:rPr>
                <w:rFonts w:ascii="Arial Narrow" w:hAnsi="Arial Narrow"/>
                <w:lang w:val="cs-CZ"/>
              </w:rPr>
              <w:t xml:space="preserve"> </w:t>
            </w:r>
            <w:r w:rsidR="00FB0490">
              <w:rPr>
                <w:rFonts w:ascii="Arial Narrow" w:hAnsi="Arial Narrow"/>
                <w:lang w:val="cs-CZ"/>
              </w:rPr>
              <w:t>a nakloněné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  <w:r w:rsidR="00FB0490">
              <w:rPr>
                <w:rFonts w:ascii="Arial Narrow" w:hAnsi="Arial Narrow"/>
                <w:lang w:val="cs-CZ"/>
              </w:rPr>
              <w:t>zvířatů</w:t>
            </w:r>
            <w:r w:rsidR="00B617B9" w:rsidRPr="00F24FB3">
              <w:rPr>
                <w:rFonts w:ascii="Arial Narrow" w:hAnsi="Arial Narrow"/>
                <w:lang w:val="cs-CZ"/>
              </w:rPr>
              <w:t>m</w:t>
            </w:r>
            <w:r w:rsidR="00FB0490">
              <w:rPr>
                <w:rFonts w:ascii="Arial Narrow" w:hAnsi="Arial Narrow"/>
                <w:lang w:val="cs-CZ"/>
              </w:rPr>
              <w:t>,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  <w:r w:rsidR="00FB0490">
              <w:rPr>
                <w:rFonts w:ascii="Arial Narrow" w:hAnsi="Arial Narrow"/>
                <w:lang w:val="cs-CZ"/>
              </w:rPr>
              <w:t>může být vnímáno lépe</w:t>
            </w:r>
            <w:r w:rsidRPr="00F24FB3">
              <w:rPr>
                <w:rFonts w:ascii="Arial Narrow" w:hAnsi="Arial Narrow"/>
                <w:lang w:val="cs-CZ"/>
              </w:rPr>
              <w:t>.</w:t>
            </w:r>
          </w:p>
          <w:p w14:paraId="6CE4180C" w14:textId="5F0FC98A" w:rsidR="00AF683D" w:rsidRPr="00F24FB3" w:rsidRDefault="00DE3DF5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Lidé by měli utrácet peníze nejen za pohodlí a potěšení, včetně zábavné infrastruktury, ale také by měli pečovat o přírodu a životní prostředí, a realizovat v tomto rozsahu vhodné investice.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</w:p>
          <w:p w14:paraId="057B86BD" w14:textId="331FB989" w:rsidR="00AF683D" w:rsidRPr="00F24FB3" w:rsidRDefault="00DE3DF5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>Lidé nevynakládají</w:t>
            </w:r>
            <w:r w:rsidR="00E47CC2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velké prostředky</w:t>
            </w:r>
            <w:r w:rsidR="00E47CC2" w:rsidRPr="00F24FB3">
              <w:rPr>
                <w:rFonts w:ascii="Arial Narrow" w:hAnsi="Arial Narrow"/>
                <w:lang w:val="cs-CZ"/>
              </w:rPr>
              <w:t xml:space="preserve"> na ochr</w:t>
            </w:r>
            <w:r>
              <w:rPr>
                <w:rFonts w:ascii="Arial Narrow" w:hAnsi="Arial Narrow"/>
                <w:lang w:val="cs-CZ"/>
              </w:rPr>
              <w:t>a</w:t>
            </w:r>
            <w:r w:rsidR="00E47CC2" w:rsidRPr="00F24FB3">
              <w:rPr>
                <w:rFonts w:ascii="Arial Narrow" w:hAnsi="Arial Narrow"/>
                <w:lang w:val="cs-CZ"/>
              </w:rPr>
              <w:t>n</w:t>
            </w:r>
            <w:r>
              <w:rPr>
                <w:rFonts w:ascii="Arial Narrow" w:hAnsi="Arial Narrow"/>
                <w:lang w:val="cs-CZ"/>
              </w:rPr>
              <w:t>u</w:t>
            </w:r>
            <w:r w:rsidR="00E47CC2" w:rsidRPr="00F24FB3">
              <w:rPr>
                <w:rFonts w:ascii="Arial Narrow" w:hAnsi="Arial Narrow"/>
                <w:lang w:val="cs-CZ"/>
              </w:rPr>
              <w:t xml:space="preserve"> planety. </w:t>
            </w:r>
          </w:p>
          <w:p w14:paraId="6EECB63B" w14:textId="1F9EF7EF" w:rsidR="00AF683D" w:rsidRPr="00F24FB3" w:rsidRDefault="00A70842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Část ptáků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je </w:t>
            </w:r>
            <w:r>
              <w:rPr>
                <w:rFonts w:ascii="Arial Narrow" w:hAnsi="Arial Narrow"/>
                <w:lang w:val="cs-CZ"/>
              </w:rPr>
              <w:t>ohrožena vyhynutím</w:t>
            </w:r>
            <w:r w:rsidR="00E47CC2" w:rsidRPr="00F24FB3">
              <w:rPr>
                <w:rFonts w:ascii="Arial Narrow" w:hAnsi="Arial Narrow"/>
                <w:lang w:val="cs-CZ"/>
              </w:rPr>
              <w:t>.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Měli bychom o ně pečovat</w:t>
            </w:r>
            <w:r w:rsidR="00B617B9" w:rsidRPr="00F24FB3">
              <w:rPr>
                <w:rFonts w:ascii="Arial Narrow" w:hAnsi="Arial Narrow"/>
                <w:lang w:val="cs-CZ"/>
              </w:rPr>
              <w:t>,</w:t>
            </w:r>
            <w:r w:rsidR="00AF683D" w:rsidRPr="00F24FB3">
              <w:rPr>
                <w:rFonts w:ascii="Arial Narrow" w:hAnsi="Arial Narrow"/>
                <w:lang w:val="cs-CZ"/>
              </w:rPr>
              <w:t xml:space="preserve"> aby </w:t>
            </w:r>
            <w:r>
              <w:rPr>
                <w:rFonts w:ascii="Arial Narrow" w:hAnsi="Arial Narrow"/>
                <w:lang w:val="cs-CZ"/>
              </w:rPr>
              <w:t>přežily a těšily další generace</w:t>
            </w:r>
            <w:r w:rsidR="00E47CC2" w:rsidRPr="00F24FB3">
              <w:rPr>
                <w:rFonts w:ascii="Arial Narrow" w:hAnsi="Arial Narrow"/>
                <w:lang w:val="cs-CZ"/>
              </w:rPr>
              <w:t xml:space="preserve">. </w:t>
            </w:r>
          </w:p>
          <w:p w14:paraId="2FAFFD26" w14:textId="3CA0032C" w:rsidR="006C3B0A" w:rsidRPr="00F24FB3" w:rsidRDefault="00E47CC2" w:rsidP="00AF683D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/>
                <w:lang w:val="cs-CZ"/>
              </w:rPr>
            </w:pP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>O</w:t>
            </w:r>
            <w:r w:rsidR="00AF683D" w:rsidRPr="00F24FB3">
              <w:rPr>
                <w:rFonts w:ascii="Arial Narrow" w:hAnsi="Arial Narrow" w:cstheme="minorHAnsi"/>
                <w:color w:val="000000"/>
                <w:lang w:val="cs-CZ"/>
              </w:rPr>
              <w:t>chr</w:t>
            </w:r>
            <w:r w:rsidR="00A70842">
              <w:rPr>
                <w:rFonts w:ascii="Arial Narrow" w:hAnsi="Arial Narrow" w:cstheme="minorHAnsi"/>
                <w:color w:val="000000"/>
                <w:lang w:val="cs-CZ"/>
              </w:rPr>
              <w:t>a</w:t>
            </w:r>
            <w:r w:rsidR="00AF683D" w:rsidRPr="00F24FB3">
              <w:rPr>
                <w:rFonts w:ascii="Arial Narrow" w:hAnsi="Arial Narrow" w:cstheme="minorHAnsi"/>
                <w:color w:val="000000"/>
                <w:lang w:val="cs-CZ"/>
              </w:rPr>
              <w:t>na p</w:t>
            </w:r>
            <w:r w:rsidR="00A70842">
              <w:rPr>
                <w:rFonts w:ascii="Arial Narrow" w:hAnsi="Arial Narrow" w:cstheme="minorHAnsi"/>
                <w:color w:val="000000"/>
                <w:lang w:val="cs-CZ"/>
              </w:rPr>
              <w:t>ří</w:t>
            </w:r>
            <w:r w:rsidR="00AF683D" w:rsidRPr="00F24FB3">
              <w:rPr>
                <w:rFonts w:ascii="Arial Narrow" w:hAnsi="Arial Narrow" w:cstheme="minorHAnsi"/>
                <w:color w:val="000000"/>
                <w:lang w:val="cs-CZ"/>
              </w:rPr>
              <w:t>rody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je </w:t>
            </w:r>
            <w:r w:rsidR="00A70842">
              <w:rPr>
                <w:rFonts w:ascii="Arial Narrow" w:hAnsi="Arial Narrow" w:cstheme="minorHAnsi"/>
                <w:color w:val="000000"/>
                <w:lang w:val="cs-CZ"/>
              </w:rPr>
              <w:t>naší povinností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, </w:t>
            </w:r>
            <w:r w:rsidR="00A70842">
              <w:rPr>
                <w:rFonts w:ascii="Arial Narrow" w:hAnsi="Arial Narrow" w:cstheme="minorHAnsi"/>
                <w:color w:val="000000"/>
                <w:lang w:val="cs-CZ"/>
              </w:rPr>
              <w:t>měli bychom dbát na to, aby přežil co největší počet různých druhů zvířat.</w:t>
            </w:r>
            <w:r w:rsidRPr="00F24FB3">
              <w:rPr>
                <w:rFonts w:ascii="Arial Narrow" w:hAnsi="Arial Narrow" w:cstheme="minorHAnsi"/>
                <w:color w:val="000000"/>
                <w:lang w:val="cs-CZ"/>
              </w:rPr>
              <w:t xml:space="preserve"> </w:t>
            </w:r>
          </w:p>
        </w:tc>
      </w:tr>
    </w:tbl>
    <w:p w14:paraId="3F17E261" w14:textId="1819131D" w:rsidR="00FF2CA1" w:rsidRPr="00F24FB3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607B7A1" w14:textId="459D77AA" w:rsidR="00FF2CA1" w:rsidRPr="00F24FB3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  <w:r w:rsidRPr="00F24FB3">
        <w:rPr>
          <w:rFonts w:ascii="Arial Narrow" w:hAnsi="Arial Narrow"/>
          <w:lang w:val="cs-CZ"/>
        </w:rPr>
        <w:t xml:space="preserve"> </w:t>
      </w:r>
    </w:p>
    <w:sectPr w:rsidR="00FF2CA1" w:rsidRPr="00F2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083B" w14:textId="77777777" w:rsidR="001C2181" w:rsidRDefault="001C2181" w:rsidP="007D5F28">
      <w:pPr>
        <w:spacing w:after="0" w:line="240" w:lineRule="auto"/>
      </w:pPr>
      <w:r>
        <w:separator/>
      </w:r>
    </w:p>
  </w:endnote>
  <w:endnote w:type="continuationSeparator" w:id="0">
    <w:p w14:paraId="4DC7A6F2" w14:textId="77777777" w:rsidR="001C2181" w:rsidRDefault="001C2181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FE75" w14:textId="77777777" w:rsidR="001C2181" w:rsidRDefault="001C2181" w:rsidP="007D5F28">
      <w:pPr>
        <w:spacing w:after="0" w:line="240" w:lineRule="auto"/>
      </w:pPr>
      <w:r>
        <w:separator/>
      </w:r>
    </w:p>
  </w:footnote>
  <w:footnote w:type="continuationSeparator" w:id="0">
    <w:p w14:paraId="2CF5B071" w14:textId="77777777" w:rsidR="001C2181" w:rsidRDefault="001C2181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01730"/>
    <w:rsid w:val="000048C8"/>
    <w:rsid w:val="00015A8C"/>
    <w:rsid w:val="00023DE5"/>
    <w:rsid w:val="000273CE"/>
    <w:rsid w:val="0006003E"/>
    <w:rsid w:val="00077B81"/>
    <w:rsid w:val="00086628"/>
    <w:rsid w:val="00092591"/>
    <w:rsid w:val="000B1DEB"/>
    <w:rsid w:val="000D2801"/>
    <w:rsid w:val="000D2DF4"/>
    <w:rsid w:val="000D3AFC"/>
    <w:rsid w:val="001076F7"/>
    <w:rsid w:val="00116330"/>
    <w:rsid w:val="00136992"/>
    <w:rsid w:val="00142BDF"/>
    <w:rsid w:val="00157858"/>
    <w:rsid w:val="001723BE"/>
    <w:rsid w:val="001A25D4"/>
    <w:rsid w:val="001C2181"/>
    <w:rsid w:val="001C2ABB"/>
    <w:rsid w:val="001C51E2"/>
    <w:rsid w:val="001D0B2E"/>
    <w:rsid w:val="001D5231"/>
    <w:rsid w:val="001E45AC"/>
    <w:rsid w:val="001F0FCA"/>
    <w:rsid w:val="00245BA5"/>
    <w:rsid w:val="00280114"/>
    <w:rsid w:val="00283025"/>
    <w:rsid w:val="002C71AD"/>
    <w:rsid w:val="002E391C"/>
    <w:rsid w:val="002F46F4"/>
    <w:rsid w:val="002F7711"/>
    <w:rsid w:val="0030601F"/>
    <w:rsid w:val="00345373"/>
    <w:rsid w:val="0036708C"/>
    <w:rsid w:val="00371482"/>
    <w:rsid w:val="00380251"/>
    <w:rsid w:val="003B40CF"/>
    <w:rsid w:val="003C0076"/>
    <w:rsid w:val="003D4911"/>
    <w:rsid w:val="003E632D"/>
    <w:rsid w:val="0043410C"/>
    <w:rsid w:val="004358FE"/>
    <w:rsid w:val="00454053"/>
    <w:rsid w:val="00457CE7"/>
    <w:rsid w:val="0049351C"/>
    <w:rsid w:val="004C0E28"/>
    <w:rsid w:val="004C6A88"/>
    <w:rsid w:val="004C7F37"/>
    <w:rsid w:val="004D1FFB"/>
    <w:rsid w:val="004F7F60"/>
    <w:rsid w:val="00506004"/>
    <w:rsid w:val="005248AC"/>
    <w:rsid w:val="00525166"/>
    <w:rsid w:val="00525C97"/>
    <w:rsid w:val="005356FE"/>
    <w:rsid w:val="00554A6B"/>
    <w:rsid w:val="005646DF"/>
    <w:rsid w:val="00585C3E"/>
    <w:rsid w:val="005A6E67"/>
    <w:rsid w:val="005C68F4"/>
    <w:rsid w:val="005D5725"/>
    <w:rsid w:val="005D5A29"/>
    <w:rsid w:val="005E0782"/>
    <w:rsid w:val="005E7EAB"/>
    <w:rsid w:val="0060227B"/>
    <w:rsid w:val="0062206C"/>
    <w:rsid w:val="0062635E"/>
    <w:rsid w:val="006461C8"/>
    <w:rsid w:val="00651C03"/>
    <w:rsid w:val="00651CE9"/>
    <w:rsid w:val="0067621E"/>
    <w:rsid w:val="0068449B"/>
    <w:rsid w:val="006A7D4B"/>
    <w:rsid w:val="006B3B4F"/>
    <w:rsid w:val="006C3B0A"/>
    <w:rsid w:val="006D102A"/>
    <w:rsid w:val="006F0F69"/>
    <w:rsid w:val="007007D6"/>
    <w:rsid w:val="0071137E"/>
    <w:rsid w:val="0071200D"/>
    <w:rsid w:val="00730221"/>
    <w:rsid w:val="007348BE"/>
    <w:rsid w:val="0073679F"/>
    <w:rsid w:val="00736EBD"/>
    <w:rsid w:val="007538AD"/>
    <w:rsid w:val="0079025A"/>
    <w:rsid w:val="007A172B"/>
    <w:rsid w:val="007A3E50"/>
    <w:rsid w:val="007B1B81"/>
    <w:rsid w:val="007B6BD5"/>
    <w:rsid w:val="007C158C"/>
    <w:rsid w:val="007D283C"/>
    <w:rsid w:val="007D43C4"/>
    <w:rsid w:val="007D5F28"/>
    <w:rsid w:val="00806BBE"/>
    <w:rsid w:val="008A1C84"/>
    <w:rsid w:val="008B47E7"/>
    <w:rsid w:val="008C4CC3"/>
    <w:rsid w:val="008F66C6"/>
    <w:rsid w:val="0091357B"/>
    <w:rsid w:val="00944514"/>
    <w:rsid w:val="00967103"/>
    <w:rsid w:val="00971B10"/>
    <w:rsid w:val="0098574C"/>
    <w:rsid w:val="009904B2"/>
    <w:rsid w:val="00991CED"/>
    <w:rsid w:val="00991E99"/>
    <w:rsid w:val="00995A2E"/>
    <w:rsid w:val="0099660E"/>
    <w:rsid w:val="009C7488"/>
    <w:rsid w:val="009F5EEA"/>
    <w:rsid w:val="00A1586D"/>
    <w:rsid w:val="00A2594E"/>
    <w:rsid w:val="00A423FC"/>
    <w:rsid w:val="00A433AF"/>
    <w:rsid w:val="00A611FF"/>
    <w:rsid w:val="00A6557B"/>
    <w:rsid w:val="00A706F1"/>
    <w:rsid w:val="00A70842"/>
    <w:rsid w:val="00A74939"/>
    <w:rsid w:val="00A76FAB"/>
    <w:rsid w:val="00A77779"/>
    <w:rsid w:val="00AA366E"/>
    <w:rsid w:val="00AC7FAA"/>
    <w:rsid w:val="00AF3CBB"/>
    <w:rsid w:val="00AF46DD"/>
    <w:rsid w:val="00AF683D"/>
    <w:rsid w:val="00AF7705"/>
    <w:rsid w:val="00B34FB0"/>
    <w:rsid w:val="00B37409"/>
    <w:rsid w:val="00B40321"/>
    <w:rsid w:val="00B451A2"/>
    <w:rsid w:val="00B4757D"/>
    <w:rsid w:val="00B617B9"/>
    <w:rsid w:val="00B75354"/>
    <w:rsid w:val="00B76CA6"/>
    <w:rsid w:val="00BB263D"/>
    <w:rsid w:val="00BB6D23"/>
    <w:rsid w:val="00BB78EE"/>
    <w:rsid w:val="00BE556D"/>
    <w:rsid w:val="00BF3DD6"/>
    <w:rsid w:val="00C07378"/>
    <w:rsid w:val="00C12A74"/>
    <w:rsid w:val="00C520C7"/>
    <w:rsid w:val="00C81DFB"/>
    <w:rsid w:val="00C83112"/>
    <w:rsid w:val="00C839CF"/>
    <w:rsid w:val="00C92862"/>
    <w:rsid w:val="00CA1308"/>
    <w:rsid w:val="00CA4D87"/>
    <w:rsid w:val="00CA657A"/>
    <w:rsid w:val="00CB0477"/>
    <w:rsid w:val="00CC72AC"/>
    <w:rsid w:val="00CD0353"/>
    <w:rsid w:val="00CD18E8"/>
    <w:rsid w:val="00CD509B"/>
    <w:rsid w:val="00CF1981"/>
    <w:rsid w:val="00CF7E9C"/>
    <w:rsid w:val="00D10A63"/>
    <w:rsid w:val="00D11178"/>
    <w:rsid w:val="00D24406"/>
    <w:rsid w:val="00D428C5"/>
    <w:rsid w:val="00D4581F"/>
    <w:rsid w:val="00D615E6"/>
    <w:rsid w:val="00D75181"/>
    <w:rsid w:val="00D822F3"/>
    <w:rsid w:val="00DB04F5"/>
    <w:rsid w:val="00DB48AF"/>
    <w:rsid w:val="00DB50F3"/>
    <w:rsid w:val="00DC413C"/>
    <w:rsid w:val="00DE3DF5"/>
    <w:rsid w:val="00E340E5"/>
    <w:rsid w:val="00E369CC"/>
    <w:rsid w:val="00E37B37"/>
    <w:rsid w:val="00E41BC5"/>
    <w:rsid w:val="00E47CC2"/>
    <w:rsid w:val="00E71A94"/>
    <w:rsid w:val="00EB0875"/>
    <w:rsid w:val="00EB0F46"/>
    <w:rsid w:val="00EC26CD"/>
    <w:rsid w:val="00ED2DF4"/>
    <w:rsid w:val="00EF2323"/>
    <w:rsid w:val="00EF6C49"/>
    <w:rsid w:val="00F24FB3"/>
    <w:rsid w:val="00F262DC"/>
    <w:rsid w:val="00F557F9"/>
    <w:rsid w:val="00F55D9A"/>
    <w:rsid w:val="00FA20DE"/>
    <w:rsid w:val="00FA3886"/>
    <w:rsid w:val="00FA504A"/>
    <w:rsid w:val="00FA77D6"/>
    <w:rsid w:val="00FB0490"/>
    <w:rsid w:val="00FB215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83E3225D-C755-4A29-ACCA-0F0873FC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5F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3</Pages>
  <Words>1169</Words>
  <Characters>6397</Characters>
  <Application>Microsoft Office Word</Application>
  <DocSecurity>0</DocSecurity>
  <Lines>182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17</cp:revision>
  <dcterms:created xsi:type="dcterms:W3CDTF">2021-12-21T21:19:00Z</dcterms:created>
  <dcterms:modified xsi:type="dcterms:W3CDTF">2022-01-19T10:14:00Z</dcterms:modified>
</cp:coreProperties>
</file>