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A72D3" w14:textId="6AAE089B" w:rsidR="00EB2027" w:rsidRPr="00A57C6F" w:rsidRDefault="00EB2027" w:rsidP="00EB2027">
      <w:pPr>
        <w:rPr>
          <w:b/>
          <w:bCs/>
        </w:rPr>
      </w:pPr>
      <w:r w:rsidRPr="00A57C6F">
        <w:rPr>
          <w:b/>
          <w:bCs/>
        </w:rPr>
        <w:t>Czy warto poświęcać czas na gry komputerowe kosztem aktywności fizycznej na świeżym powietrzu</w:t>
      </w:r>
    </w:p>
    <w:p w14:paraId="22DA5DF6" w14:textId="77777777" w:rsidR="000031AF" w:rsidRDefault="000031AF" w:rsidP="000031AF">
      <w:r>
        <w:t>1. Scenariusz lekcji:</w:t>
      </w:r>
    </w:p>
    <w:p w14:paraId="2E5376C4" w14:textId="77777777" w:rsidR="000031AF" w:rsidRDefault="000031AF" w:rsidP="000031AF">
      <w:r>
        <w:t>Czas: 90 min ( dwie godziny lekcyjne)</w:t>
      </w:r>
    </w:p>
    <w:p w14:paraId="53001338" w14:textId="77777777" w:rsidR="000031AF" w:rsidRDefault="000031AF" w:rsidP="000031AF">
      <w:pPr>
        <w:pStyle w:val="Akapitzlist"/>
        <w:numPr>
          <w:ilvl w:val="0"/>
          <w:numId w:val="2"/>
        </w:numPr>
      </w:pPr>
      <w:r>
        <w:t>Przywitaj uczniów – 1 min.</w:t>
      </w:r>
    </w:p>
    <w:p w14:paraId="44EE3943" w14:textId="77777777" w:rsidR="000031AF" w:rsidRDefault="000031AF" w:rsidP="000031AF">
      <w:pPr>
        <w:pStyle w:val="Akapitzlist"/>
        <w:numPr>
          <w:ilvl w:val="0"/>
          <w:numId w:val="2"/>
        </w:numPr>
      </w:pPr>
      <w:r>
        <w:t>Przedstaw temat i formę pracy na lekcji – metoda debaty „za” i „przeciw” – 2 min.</w:t>
      </w:r>
    </w:p>
    <w:p w14:paraId="0217AB17" w14:textId="77777777" w:rsidR="000031AF" w:rsidRDefault="000031AF" w:rsidP="000031AF">
      <w:pPr>
        <w:pStyle w:val="Akapitzlist"/>
        <w:numPr>
          <w:ilvl w:val="0"/>
          <w:numId w:val="2"/>
        </w:numPr>
      </w:pPr>
      <w:r>
        <w:t>Wyświetl film – 10 min.</w:t>
      </w:r>
    </w:p>
    <w:p w14:paraId="610B4C79" w14:textId="77777777" w:rsidR="000031AF" w:rsidRDefault="000031AF" w:rsidP="000031AF">
      <w:pPr>
        <w:pStyle w:val="Akapitzlist"/>
        <w:numPr>
          <w:ilvl w:val="0"/>
          <w:numId w:val="2"/>
        </w:numPr>
      </w:pPr>
      <w:r>
        <w:t>Podziel klasę na 2 grupy – 2 min.</w:t>
      </w:r>
    </w:p>
    <w:p w14:paraId="0981A3DE" w14:textId="77777777" w:rsidR="000031AF" w:rsidRDefault="000031AF" w:rsidP="000031AF">
      <w:pPr>
        <w:pStyle w:val="Akapitzlist"/>
        <w:numPr>
          <w:ilvl w:val="0"/>
          <w:numId w:val="2"/>
        </w:numPr>
      </w:pPr>
      <w:r>
        <w:t>Wyłoń po 2 dwie osoby – zwolenników i 2 osoby – przeciwników tezy, którzy wraz z nauczycielem będą pełnili rolę moderatorów oraz wybierz 3 osoby, które będą pełniły rolę jury. Jury zdecyduje, która strona wygrała. W trakcie debaty członkowie jury mogą zadawać pytania, jednakże nie mogą sugerować odpowiedzi na pytania ani opowiadać się za żadną ze stron – 3 min.</w:t>
      </w:r>
    </w:p>
    <w:p w14:paraId="4D7820F6" w14:textId="77777777" w:rsidR="000031AF" w:rsidRDefault="000031AF" w:rsidP="000031AF">
      <w:pPr>
        <w:pStyle w:val="Akapitzlist"/>
        <w:numPr>
          <w:ilvl w:val="0"/>
          <w:numId w:val="2"/>
        </w:numPr>
      </w:pPr>
      <w:r>
        <w:t>Przedstawiciel każdej grupy losuje stronę: za i przeciw – 2 min.</w:t>
      </w:r>
    </w:p>
    <w:p w14:paraId="149568BE" w14:textId="77777777" w:rsidR="000031AF" w:rsidRDefault="000031AF" w:rsidP="000031AF">
      <w:pPr>
        <w:pStyle w:val="Akapitzlist"/>
        <w:numPr>
          <w:ilvl w:val="0"/>
          <w:numId w:val="2"/>
        </w:numPr>
      </w:pPr>
      <w:r>
        <w:t>W ramach przygotowania do debaty rozdaj pytania dla zwolenników i przeciwników. Zapewnij uczniom dostęp do zasobów internetowych – 20 min.</w:t>
      </w:r>
    </w:p>
    <w:p w14:paraId="42DFFFAA" w14:textId="77777777" w:rsidR="000031AF" w:rsidRDefault="000031AF" w:rsidP="000031AF">
      <w:pPr>
        <w:pStyle w:val="Akapitzlist"/>
        <w:numPr>
          <w:ilvl w:val="0"/>
          <w:numId w:val="2"/>
        </w:numPr>
      </w:pPr>
      <w:r>
        <w:t>Przeprowadź debatę – 25 min.</w:t>
      </w:r>
    </w:p>
    <w:p w14:paraId="265FF0E7" w14:textId="77777777" w:rsidR="000031AF" w:rsidRDefault="000031AF" w:rsidP="000031AF">
      <w:pPr>
        <w:pStyle w:val="Akapitzlist"/>
        <w:numPr>
          <w:ilvl w:val="0"/>
          <w:numId w:val="2"/>
        </w:numPr>
      </w:pPr>
      <w:r>
        <w:t>Przeprowadź naradę z jury w celu wyłonienia zwycięzców debaty. Wygrywa strona, która zyskała przewagę w głosowaniu – 5 min.</w:t>
      </w:r>
    </w:p>
    <w:p w14:paraId="49A9A715" w14:textId="77777777" w:rsidR="000031AF" w:rsidRDefault="000031AF" w:rsidP="000031AF">
      <w:pPr>
        <w:pStyle w:val="Akapitzlist"/>
        <w:numPr>
          <w:ilvl w:val="0"/>
          <w:numId w:val="2"/>
        </w:numPr>
      </w:pPr>
      <w:r>
        <w:t>Ogłoś wynik debaty i uzasadnij go. Każdy członek jury może wyrazić swoją opinię na ten temat – 10 min.</w:t>
      </w:r>
    </w:p>
    <w:p w14:paraId="5052692D" w14:textId="28514284" w:rsidR="00EB2027" w:rsidRPr="00A57C6F" w:rsidRDefault="000031AF" w:rsidP="00EB2027">
      <w:pPr>
        <w:pStyle w:val="Akapitzlist"/>
        <w:numPr>
          <w:ilvl w:val="0"/>
          <w:numId w:val="2"/>
        </w:numPr>
      </w:pPr>
      <w:r>
        <w:t>Podsumuj debatę. Wskaż na jej mocne strony. Doceń najbardziej zaangażowanych uczniów, wystawiając im w dzienniku odpowiednią ocenę – 10 min.</w:t>
      </w:r>
    </w:p>
    <w:p w14:paraId="0499BBC4" w14:textId="77777777" w:rsidR="00EB2027" w:rsidRPr="00A57C6F" w:rsidRDefault="00EB2027" w:rsidP="00EB2027"/>
    <w:p w14:paraId="18C50E92" w14:textId="2F78A32E" w:rsidR="00EB2027" w:rsidRPr="00A57C6F" w:rsidRDefault="000031AF" w:rsidP="00EB2027">
      <w:r>
        <w:t>3</w:t>
      </w:r>
      <w:r w:rsidR="00EB2027" w:rsidRPr="00A57C6F">
        <w:t>. Zestaw argumentów dla uczniów: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58"/>
        <w:gridCol w:w="4454"/>
      </w:tblGrid>
      <w:tr w:rsidR="00EB2027" w:rsidRPr="00A57C6F" w14:paraId="7D0616DF" w14:textId="77777777" w:rsidTr="00C5532B">
        <w:tc>
          <w:tcPr>
            <w:tcW w:w="4458" w:type="dxa"/>
          </w:tcPr>
          <w:p w14:paraId="5ACCABA3" w14:textId="77777777" w:rsidR="00EB2027" w:rsidRPr="00A57C6F" w:rsidRDefault="00EB2027" w:rsidP="00C5532B">
            <w:pPr>
              <w:rPr>
                <w:b/>
                <w:bCs/>
              </w:rPr>
            </w:pPr>
            <w:r w:rsidRPr="009A3092">
              <w:rPr>
                <w:b/>
                <w:bCs/>
              </w:rPr>
              <w:t xml:space="preserve">Argumenty dla </w:t>
            </w:r>
            <w:r>
              <w:rPr>
                <w:b/>
                <w:bCs/>
              </w:rPr>
              <w:t>zwolenników</w:t>
            </w:r>
          </w:p>
        </w:tc>
        <w:tc>
          <w:tcPr>
            <w:tcW w:w="4454" w:type="dxa"/>
          </w:tcPr>
          <w:p w14:paraId="78E179AF" w14:textId="77777777" w:rsidR="00EB2027" w:rsidRPr="00A57C6F" w:rsidRDefault="00EB2027" w:rsidP="00C5532B">
            <w:pPr>
              <w:rPr>
                <w:b/>
                <w:bCs/>
              </w:rPr>
            </w:pPr>
            <w:r w:rsidRPr="009A3092">
              <w:rPr>
                <w:b/>
                <w:bCs/>
              </w:rPr>
              <w:t xml:space="preserve">Argumenty dla </w:t>
            </w:r>
            <w:r>
              <w:rPr>
                <w:b/>
                <w:bCs/>
              </w:rPr>
              <w:t>przeciwników</w:t>
            </w:r>
          </w:p>
        </w:tc>
      </w:tr>
      <w:tr w:rsidR="00EB2027" w:rsidRPr="00A57C6F" w14:paraId="61C78CC0" w14:textId="77777777" w:rsidTr="00C5532B">
        <w:tc>
          <w:tcPr>
            <w:tcW w:w="4458" w:type="dxa"/>
          </w:tcPr>
          <w:p w14:paraId="6DA86338" w14:textId="77777777" w:rsidR="00EB2027" w:rsidRPr="00A57C6F" w:rsidRDefault="00EB2027" w:rsidP="00C5532B">
            <w:r w:rsidRPr="00A57C6F">
              <w:t>Gry komputerowe wspierają rozwój poznawczy i emocjonalny</w:t>
            </w:r>
          </w:p>
        </w:tc>
        <w:tc>
          <w:tcPr>
            <w:tcW w:w="4454" w:type="dxa"/>
          </w:tcPr>
          <w:p w14:paraId="6FF33F12" w14:textId="77777777" w:rsidR="00EB2027" w:rsidRPr="00A57C6F" w:rsidRDefault="00EB2027" w:rsidP="00C5532B">
            <w:r w:rsidRPr="00A57C6F">
              <w:t>Granie w gry komputerowe powoduje problemy z koncentracją uwagi</w:t>
            </w:r>
          </w:p>
        </w:tc>
      </w:tr>
      <w:tr w:rsidR="00EB2027" w:rsidRPr="00A57C6F" w14:paraId="622A69DE" w14:textId="77777777" w:rsidTr="00C5532B">
        <w:tc>
          <w:tcPr>
            <w:tcW w:w="4458" w:type="dxa"/>
          </w:tcPr>
          <w:p w14:paraId="3F6F7B4A" w14:textId="77777777" w:rsidR="00EB2027" w:rsidRPr="00A57C6F" w:rsidRDefault="00EB2027" w:rsidP="00C5532B">
            <w:r w:rsidRPr="00A57C6F">
              <w:t>Granie w gry komputerowe wpływa na spostrzegawczość</w:t>
            </w:r>
          </w:p>
        </w:tc>
        <w:tc>
          <w:tcPr>
            <w:tcW w:w="4454" w:type="dxa"/>
          </w:tcPr>
          <w:p w14:paraId="32D9A20C" w14:textId="77777777" w:rsidR="00EB2027" w:rsidRPr="00A57C6F" w:rsidRDefault="00EB2027" w:rsidP="00C5532B">
            <w:r w:rsidRPr="00A57C6F">
              <w:t>Możesz zaniedbywać naukę bo masz mało czasu i nie potrafisz się skoncentrować na nauce</w:t>
            </w:r>
          </w:p>
        </w:tc>
      </w:tr>
      <w:tr w:rsidR="00EB2027" w:rsidRPr="00A57C6F" w14:paraId="2C5D382C" w14:textId="77777777" w:rsidTr="00C5532B">
        <w:tc>
          <w:tcPr>
            <w:tcW w:w="4458" w:type="dxa"/>
          </w:tcPr>
          <w:p w14:paraId="102C5CBE" w14:textId="77777777" w:rsidR="00EB2027" w:rsidRPr="00A57C6F" w:rsidRDefault="00EB2027" w:rsidP="00C5532B">
            <w:r w:rsidRPr="00A57C6F">
              <w:t>Granie w gry komputerowe rozwija zdolności przestrzenne</w:t>
            </w:r>
          </w:p>
        </w:tc>
        <w:tc>
          <w:tcPr>
            <w:tcW w:w="4454" w:type="dxa"/>
          </w:tcPr>
          <w:p w14:paraId="10EE9881" w14:textId="77777777" w:rsidR="00EB2027" w:rsidRPr="00A57C6F" w:rsidRDefault="00EB2027" w:rsidP="00C5532B">
            <w:r w:rsidRPr="00A57C6F">
              <w:t>Rezygnujesz z aktywności fizycznej bo nie masz na nią czasu</w:t>
            </w:r>
          </w:p>
        </w:tc>
      </w:tr>
      <w:tr w:rsidR="00EB2027" w:rsidRPr="00A57C6F" w14:paraId="427A4F33" w14:textId="77777777" w:rsidTr="00C5532B">
        <w:tc>
          <w:tcPr>
            <w:tcW w:w="4458" w:type="dxa"/>
          </w:tcPr>
          <w:p w14:paraId="0F40C961" w14:textId="77777777" w:rsidR="00EB2027" w:rsidRPr="00A57C6F" w:rsidRDefault="00EB2027" w:rsidP="00C5532B">
            <w:r w:rsidRPr="00A57C6F">
              <w:t>Granie w gry komputerowe poprawia procesy myślowe</w:t>
            </w:r>
          </w:p>
        </w:tc>
        <w:tc>
          <w:tcPr>
            <w:tcW w:w="4454" w:type="dxa"/>
          </w:tcPr>
          <w:p w14:paraId="437A361A" w14:textId="77777777" w:rsidR="00EB2027" w:rsidRPr="00A57C6F" w:rsidRDefault="00EB2027" w:rsidP="00C5532B">
            <w:r w:rsidRPr="00A57C6F">
              <w:t>Możesz być agresywny, nerwowy i drażliwy</w:t>
            </w:r>
          </w:p>
        </w:tc>
      </w:tr>
      <w:tr w:rsidR="00EB2027" w:rsidRPr="00A57C6F" w14:paraId="1E922FE8" w14:textId="77777777" w:rsidTr="00C5532B">
        <w:tc>
          <w:tcPr>
            <w:tcW w:w="4458" w:type="dxa"/>
          </w:tcPr>
          <w:p w14:paraId="693D2381" w14:textId="77777777" w:rsidR="00EB2027" w:rsidRPr="00A57C6F" w:rsidRDefault="00EB2027" w:rsidP="00C5532B">
            <w:r w:rsidRPr="00A57C6F">
              <w:t>Granie w gry komputerowe wzmacnia koordynację wzrokowo-ruchową</w:t>
            </w:r>
          </w:p>
        </w:tc>
        <w:tc>
          <w:tcPr>
            <w:tcW w:w="4454" w:type="dxa"/>
          </w:tcPr>
          <w:p w14:paraId="6987ECBE" w14:textId="77777777" w:rsidR="00EB2027" w:rsidRPr="00A57C6F" w:rsidRDefault="00EB2027" w:rsidP="00C5532B">
            <w:r w:rsidRPr="00A57C6F">
              <w:t>Jesteś odizolowany od reszty świata realnego</w:t>
            </w:r>
          </w:p>
        </w:tc>
      </w:tr>
      <w:tr w:rsidR="00EB2027" w:rsidRPr="00A57C6F" w14:paraId="55415756" w14:textId="77777777" w:rsidTr="00C5532B">
        <w:tc>
          <w:tcPr>
            <w:tcW w:w="4458" w:type="dxa"/>
          </w:tcPr>
          <w:p w14:paraId="6944ACEC" w14:textId="77777777" w:rsidR="00EB2027" w:rsidRPr="00A57C6F" w:rsidRDefault="00EB2027" w:rsidP="00C5532B">
            <w:r w:rsidRPr="00A57C6F">
              <w:t>Granie w gry komputerowe uczy współdziałania w grupie</w:t>
            </w:r>
          </w:p>
        </w:tc>
        <w:tc>
          <w:tcPr>
            <w:tcW w:w="4454" w:type="dxa"/>
          </w:tcPr>
          <w:p w14:paraId="0AAACB2E" w14:textId="77777777" w:rsidR="00EB2027" w:rsidRPr="00A57C6F" w:rsidRDefault="00EB2027" w:rsidP="00C5532B">
            <w:r w:rsidRPr="00A57C6F">
              <w:t>Narażasz się na utratę kontaktów z rodziną i ze znajomymi</w:t>
            </w:r>
          </w:p>
        </w:tc>
      </w:tr>
      <w:tr w:rsidR="00EB2027" w:rsidRPr="00A57C6F" w14:paraId="2FBA0FF2" w14:textId="77777777" w:rsidTr="00C5532B">
        <w:tc>
          <w:tcPr>
            <w:tcW w:w="4458" w:type="dxa"/>
          </w:tcPr>
          <w:p w14:paraId="46C05DDA" w14:textId="77777777" w:rsidR="00EB2027" w:rsidRPr="00A57C6F" w:rsidRDefault="00EB2027" w:rsidP="00C5532B">
            <w:r w:rsidRPr="00A57C6F">
              <w:t>Granie w gry komputerowe</w:t>
            </w:r>
          </w:p>
        </w:tc>
        <w:tc>
          <w:tcPr>
            <w:tcW w:w="4454" w:type="dxa"/>
          </w:tcPr>
          <w:p w14:paraId="5CDD4557" w14:textId="77777777" w:rsidR="00EB2027" w:rsidRPr="00A57C6F" w:rsidRDefault="00EB2027" w:rsidP="00C5532B">
            <w:r w:rsidRPr="00A57C6F">
              <w:t>Słownictwo ubożeje, posługujesz się wulgaryzmami i sloganem z gier</w:t>
            </w:r>
          </w:p>
        </w:tc>
      </w:tr>
      <w:tr w:rsidR="00EB2027" w:rsidRPr="00A57C6F" w14:paraId="18250C3F" w14:textId="77777777" w:rsidTr="00C5532B">
        <w:tc>
          <w:tcPr>
            <w:tcW w:w="4458" w:type="dxa"/>
          </w:tcPr>
          <w:p w14:paraId="10027BA0" w14:textId="77777777" w:rsidR="00EB2027" w:rsidRPr="00A57C6F" w:rsidRDefault="00EB2027" w:rsidP="00C5532B">
            <w:r w:rsidRPr="00A57C6F">
              <w:t>Granie nie wymaga wysiłku fizycznego, nie trzeba wychodzić i się męczyć</w:t>
            </w:r>
          </w:p>
        </w:tc>
        <w:tc>
          <w:tcPr>
            <w:tcW w:w="4454" w:type="dxa"/>
          </w:tcPr>
          <w:p w14:paraId="4A4D7241" w14:textId="77777777" w:rsidR="00EB2027" w:rsidRPr="00A57C6F" w:rsidRDefault="00EB2027" w:rsidP="00C5532B">
            <w:r w:rsidRPr="00A57C6F">
              <w:t>Za kilka lat okaże się, że gracze komputerowi nie mają siły wejść na trzecie piętro do pracy</w:t>
            </w:r>
          </w:p>
        </w:tc>
      </w:tr>
      <w:tr w:rsidR="00EB2027" w:rsidRPr="00A57C6F" w14:paraId="35920011" w14:textId="77777777" w:rsidTr="00C5532B">
        <w:tc>
          <w:tcPr>
            <w:tcW w:w="4458" w:type="dxa"/>
          </w:tcPr>
          <w:p w14:paraId="60537E30" w14:textId="77777777" w:rsidR="00EB2027" w:rsidRPr="00A57C6F" w:rsidRDefault="00EB2027" w:rsidP="00C5532B">
            <w:r w:rsidRPr="00A57C6F">
              <w:t>Jestem zawsze na topie. Granie jest modne.</w:t>
            </w:r>
          </w:p>
        </w:tc>
        <w:tc>
          <w:tcPr>
            <w:tcW w:w="4454" w:type="dxa"/>
          </w:tcPr>
          <w:p w14:paraId="7E1CE534" w14:textId="77777777" w:rsidR="00EB2027" w:rsidRPr="00A57C6F" w:rsidRDefault="00EB2027" w:rsidP="00C5532B">
            <w:r w:rsidRPr="00A57C6F">
              <w:t>Gra na świeżym powietrzu daje mi pewność, ze zadbałam o swoje zdrowie</w:t>
            </w:r>
          </w:p>
        </w:tc>
      </w:tr>
      <w:tr w:rsidR="00EB2027" w:rsidRPr="00A57C6F" w14:paraId="058E82D2" w14:textId="77777777" w:rsidTr="00C5532B">
        <w:tc>
          <w:tcPr>
            <w:tcW w:w="4458" w:type="dxa"/>
          </w:tcPr>
          <w:p w14:paraId="3D194F89" w14:textId="77777777" w:rsidR="00EB2027" w:rsidRPr="00A57C6F" w:rsidRDefault="00EB2027" w:rsidP="00C5532B">
            <w:r w:rsidRPr="00A57C6F">
              <w:t xml:space="preserve">W sieci mogę osiągnąć więcej niż w realu. Nie </w:t>
            </w:r>
            <w:r w:rsidRPr="00A57C6F">
              <w:lastRenderedPageBreak/>
              <w:t>lubię uprawiać sportu, a w grach jestem wyczynowcem</w:t>
            </w:r>
          </w:p>
        </w:tc>
        <w:tc>
          <w:tcPr>
            <w:tcW w:w="4454" w:type="dxa"/>
          </w:tcPr>
          <w:p w14:paraId="0F0D1FED" w14:textId="77777777" w:rsidR="00EB2027" w:rsidRPr="00A57C6F" w:rsidRDefault="00EB2027" w:rsidP="00C5532B">
            <w:r w:rsidRPr="00A57C6F">
              <w:lastRenderedPageBreak/>
              <w:t xml:space="preserve">Jeśli będę ćwiczyć będę zawsze sprawna, </w:t>
            </w:r>
            <w:r w:rsidRPr="00A57C6F">
              <w:lastRenderedPageBreak/>
              <w:t>komputerowe gry mi tego nie zapewnią</w:t>
            </w:r>
          </w:p>
        </w:tc>
      </w:tr>
      <w:tr w:rsidR="00EB2027" w:rsidRPr="00A57C6F" w14:paraId="17ABEEC7" w14:textId="77777777" w:rsidTr="00C5532B">
        <w:tc>
          <w:tcPr>
            <w:tcW w:w="4458" w:type="dxa"/>
          </w:tcPr>
          <w:p w14:paraId="473D5CD9" w14:textId="77777777" w:rsidR="00EB2027" w:rsidRPr="00A57C6F" w:rsidRDefault="00EB2027" w:rsidP="00C5532B">
            <w:r w:rsidRPr="00A57C6F">
              <w:lastRenderedPageBreak/>
              <w:t>Prawie każdy przechodził przez etap gier w swoim życiu, nie znam nikogo komu by to zaszkodziło.</w:t>
            </w:r>
          </w:p>
        </w:tc>
        <w:tc>
          <w:tcPr>
            <w:tcW w:w="4454" w:type="dxa"/>
          </w:tcPr>
          <w:p w14:paraId="181FD144" w14:textId="77777777" w:rsidR="00EB2027" w:rsidRPr="00A57C6F" w:rsidRDefault="00EB2027" w:rsidP="00C5532B">
            <w:r w:rsidRPr="00A57C6F">
              <w:t xml:space="preserve">W zdrowym ciele zdrowy duch, mam pewność, że dzięki uprawianiu sportu będę sprawna fizycznie i umysłowo. </w:t>
            </w:r>
          </w:p>
        </w:tc>
      </w:tr>
      <w:tr w:rsidR="00EB2027" w:rsidRPr="00A57C6F" w14:paraId="2F9E0198" w14:textId="77777777" w:rsidTr="00C5532B">
        <w:tc>
          <w:tcPr>
            <w:tcW w:w="4458" w:type="dxa"/>
          </w:tcPr>
          <w:p w14:paraId="39F4104D" w14:textId="77777777" w:rsidR="00EB2027" w:rsidRPr="00A57C6F" w:rsidRDefault="00EB2027" w:rsidP="00C5532B">
            <w:r w:rsidRPr="00A57C6F">
              <w:t>Wiele gier ma wartość edukacyjną np. gry strategiczne i gry historyczne</w:t>
            </w:r>
          </w:p>
        </w:tc>
        <w:tc>
          <w:tcPr>
            <w:tcW w:w="4454" w:type="dxa"/>
          </w:tcPr>
          <w:p w14:paraId="632222CD" w14:textId="77777777" w:rsidR="00EB2027" w:rsidRPr="00A57C6F" w:rsidRDefault="00EB2027" w:rsidP="00C5532B">
            <w:r w:rsidRPr="00A57C6F">
              <w:t>Straty jakie młodzież ponosi poświęcając czas na gry komputerowe są niemożliwe do odzyskania. Czas, relacje, zdrowie…</w:t>
            </w:r>
          </w:p>
        </w:tc>
      </w:tr>
      <w:tr w:rsidR="00EB2027" w:rsidRPr="00A57C6F" w14:paraId="537A52BF" w14:textId="77777777" w:rsidTr="00C5532B">
        <w:tc>
          <w:tcPr>
            <w:tcW w:w="4458" w:type="dxa"/>
          </w:tcPr>
          <w:p w14:paraId="5BAFE601" w14:textId="77777777" w:rsidR="00EB2027" w:rsidRPr="00A57C6F" w:rsidRDefault="00EB2027" w:rsidP="00C5532B">
            <w:r w:rsidRPr="00A57C6F">
              <w:t>Wiele platform komputer</w:t>
            </w:r>
            <w:r>
              <w:t>owych</w:t>
            </w:r>
            <w:r w:rsidRPr="00A57C6F">
              <w:t xml:space="preserve"> umożliwia aktywność ruchową np. </w:t>
            </w:r>
            <w:proofErr w:type="spellStart"/>
            <w:r w:rsidRPr="00A57C6F">
              <w:t>xbox</w:t>
            </w:r>
            <w:proofErr w:type="spellEnd"/>
            <w:r w:rsidRPr="00A57C6F">
              <w:t xml:space="preserve"> lub </w:t>
            </w:r>
            <w:proofErr w:type="spellStart"/>
            <w:r w:rsidRPr="00A57C6F">
              <w:t>pl</w:t>
            </w:r>
            <w:r>
              <w:t>a</w:t>
            </w:r>
            <w:r w:rsidRPr="00A57C6F">
              <w:t>ystation</w:t>
            </w:r>
            <w:proofErr w:type="spellEnd"/>
          </w:p>
        </w:tc>
        <w:tc>
          <w:tcPr>
            <w:tcW w:w="4454" w:type="dxa"/>
          </w:tcPr>
          <w:p w14:paraId="0617A0A3" w14:textId="77777777" w:rsidR="00EB2027" w:rsidRPr="00A57C6F" w:rsidRDefault="00EB2027" w:rsidP="00C5532B">
            <w:r w:rsidRPr="00A57C6F">
              <w:t>Nic nie zastąpi ruchu na świeżym powietrzu</w:t>
            </w:r>
          </w:p>
        </w:tc>
      </w:tr>
    </w:tbl>
    <w:p w14:paraId="16C558CF" w14:textId="77777777" w:rsidR="00EB2027" w:rsidRPr="00A57C6F" w:rsidRDefault="00EB2027" w:rsidP="00EB2027"/>
    <w:p w14:paraId="2BECB47F" w14:textId="51F5BAE1" w:rsidR="00EB2027" w:rsidRPr="00A57C6F" w:rsidRDefault="000031AF" w:rsidP="00EB2027">
      <w:r>
        <w:t>4</w:t>
      </w:r>
      <w:r w:rsidR="00EB2027" w:rsidRPr="00A57C6F">
        <w:t>. Argumenty dla nauczyciela.</w:t>
      </w:r>
    </w:p>
    <w:p w14:paraId="32D547ED" w14:textId="77777777" w:rsidR="00EB2027" w:rsidRDefault="00EB2027" w:rsidP="00EB2027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lang w:eastAsia="pl-PL"/>
        </w:rPr>
      </w:pPr>
      <w:r w:rsidRPr="00A57C6F">
        <w:rPr>
          <w:rFonts w:eastAsia="Times New Roman" w:cstheme="minorHAnsi"/>
          <w:lang w:eastAsia="pl-PL"/>
        </w:rPr>
        <w:t>Większość gier służy czystej rozrywce. Choć można jednak znaleźć też takie, które niosą wartość edukacyjną. Dobrym przykładem mogą być chociażby gry strategiczne, dzięki którym można poćwiczyć swoje umiejętności logistycznego myślenia. W tego typu grach gracz musi wykazać się rozsądkiem i umiejętnością odpowiedniego dysponowania zasobami, wymagają więc myślenia. Jednak w nadmiarze gry mogą negatywnie oddziaływać na poszczególne osoby, jeśli przyczyniają się one do zmniejszenia aktywności fizycznej oraz przebywania na zdrowym powietrzu. Warto zwrócić uwagę, aby zrównoważyć czas poświęcany na gry z czasem poświęcanym na aktywność fizyczną na świeżym powietrzu.</w:t>
      </w:r>
    </w:p>
    <w:p w14:paraId="3B351621" w14:textId="77777777" w:rsidR="00EB2027" w:rsidRPr="00A57C6F" w:rsidRDefault="00EB2027" w:rsidP="00EB2027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lang w:eastAsia="pl-PL"/>
        </w:rPr>
      </w:pPr>
      <w:r>
        <w:rPr>
          <w:noProof/>
          <w:lang w:eastAsia="pl-PL"/>
        </w:rPr>
        <w:drawing>
          <wp:inline distT="0" distB="0" distL="0" distR="0" wp14:anchorId="7085E0C2" wp14:editId="5B0C5575">
            <wp:extent cx="5760720" cy="2880360"/>
            <wp:effectExtent l="0" t="0" r="0" b="0"/>
            <wp:docPr id="13" name="Obraz 13" descr="Co daje aktywność ruchowa co daje, zalety aktywności fizy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 daje aktywność ruchowa co daje, zalety aktywności fizycznej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ED151" w14:textId="77777777" w:rsidR="00EB2027" w:rsidRDefault="00EB2027" w:rsidP="00EB2027">
      <w:pPr>
        <w:shd w:val="clear" w:color="auto" w:fill="FFFFFF"/>
        <w:spacing w:after="300" w:line="240" w:lineRule="auto"/>
        <w:textAlignment w:val="baseline"/>
      </w:pPr>
      <w:r>
        <w:t xml:space="preserve">Zdjęcie: </w:t>
      </w:r>
      <w:r w:rsidRPr="003D646F">
        <w:t>https://fizjomed.com.pl/aktywnosc-ruchowa-na-swiezym-powietrzu-jaka-wybrac/</w:t>
      </w:r>
    </w:p>
    <w:p w14:paraId="5B0F1B7C" w14:textId="2DBDACEC" w:rsidR="000031AF" w:rsidRDefault="000031AF" w:rsidP="00EB2027">
      <w:pPr>
        <w:shd w:val="clear" w:color="auto" w:fill="FFFFFF"/>
        <w:spacing w:after="300" w:line="240" w:lineRule="auto"/>
        <w:textAlignment w:val="baseline"/>
      </w:pPr>
      <w:r>
        <w:t>Źródła:</w:t>
      </w:r>
      <w:bookmarkStart w:id="0" w:name="_GoBack"/>
      <w:bookmarkEnd w:id="0"/>
    </w:p>
    <w:p w14:paraId="2DD10EC2" w14:textId="77777777" w:rsidR="00EB2027" w:rsidRPr="00A57C6F" w:rsidRDefault="000031AF" w:rsidP="00EB2027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lang w:eastAsia="pl-PL"/>
        </w:rPr>
      </w:pPr>
      <w:hyperlink r:id="rId7" w:history="1">
        <w:r w:rsidR="00EB2027" w:rsidRPr="00876251">
          <w:rPr>
            <w:rStyle w:val="Hipercze"/>
            <w:rFonts w:eastAsia="Times New Roman" w:cstheme="minorHAnsi"/>
            <w:lang w:eastAsia="pl-PL"/>
          </w:rPr>
          <w:t>https://fallout3.net/wplyw-gier-komputerowych-na-spoleczenstwo/</w:t>
        </w:r>
      </w:hyperlink>
      <w:r w:rsidR="00EB2027" w:rsidRPr="00A57C6F">
        <w:rPr>
          <w:rFonts w:eastAsia="Times New Roman" w:cstheme="minorHAnsi"/>
          <w:lang w:eastAsia="pl-PL"/>
        </w:rPr>
        <w:t xml:space="preserve"> </w:t>
      </w:r>
    </w:p>
    <w:p w14:paraId="746F0F5F" w14:textId="482FE58B" w:rsidR="003C0FFA" w:rsidRDefault="000031AF" w:rsidP="00EB2027">
      <w:hyperlink r:id="rId8" w:history="1">
        <w:r w:rsidR="00EB2027" w:rsidRPr="00A57C6F">
          <w:rPr>
            <w:rStyle w:val="Hipercze"/>
            <w:rFonts w:eastAsia="Times New Roman" w:cstheme="minorHAnsi"/>
            <w:lang w:eastAsia="pl-PL"/>
          </w:rPr>
          <w:t>https://depot.ceon.pl/bitstream/handle/123456789/4233/GWSH_rozwazanie_calosc_dd_320x450-1.pdf?sequence=1&amp;isAllowed=y</w:t>
        </w:r>
      </w:hyperlink>
    </w:p>
    <w:sectPr w:rsidR="003C0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5563A"/>
    <w:multiLevelType w:val="hybridMultilevel"/>
    <w:tmpl w:val="86FE42B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0AD2620"/>
    <w:multiLevelType w:val="hybridMultilevel"/>
    <w:tmpl w:val="43F817D0"/>
    <w:lvl w:ilvl="0" w:tplc="09DE0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27"/>
    <w:rsid w:val="000031AF"/>
    <w:rsid w:val="00116363"/>
    <w:rsid w:val="003C0FFA"/>
    <w:rsid w:val="00EB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E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0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0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2027"/>
    <w:rPr>
      <w:color w:val="0000FF"/>
      <w:u w:val="single"/>
    </w:rPr>
  </w:style>
  <w:style w:type="table" w:styleId="Tabela-Siatka">
    <w:name w:val="Table Grid"/>
    <w:basedOn w:val="Standardowy"/>
    <w:uiPriority w:val="39"/>
    <w:rsid w:val="00EB2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B202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0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0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2027"/>
    <w:rPr>
      <w:color w:val="0000FF"/>
      <w:u w:val="single"/>
    </w:rPr>
  </w:style>
  <w:style w:type="table" w:styleId="Tabela-Siatka">
    <w:name w:val="Table Grid"/>
    <w:basedOn w:val="Standardowy"/>
    <w:uiPriority w:val="39"/>
    <w:rsid w:val="00EB2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B202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ot.ceon.pl/bitstream/handle/123456789/4233/GWSH_rozwazanie_calosc_dd_320x450-1.pdf?sequence=1&amp;isAllowed=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allout3.net/wplyw-gier-komputerowych-na-spoleczenstw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 xx</dc:creator>
  <cp:keywords/>
  <dc:description/>
  <cp:lastModifiedBy>Kowalski Ryszard</cp:lastModifiedBy>
  <cp:revision>3</cp:revision>
  <dcterms:created xsi:type="dcterms:W3CDTF">2021-10-13T07:48:00Z</dcterms:created>
  <dcterms:modified xsi:type="dcterms:W3CDTF">2021-12-16T09:58:00Z</dcterms:modified>
</cp:coreProperties>
</file>