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8657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487D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A4A4" w14:textId="77777777" w:rsidR="00E10A6D" w:rsidRPr="00C96A59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4DD4F761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3145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177A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7EDF3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0E06A431" wp14:editId="2FD59816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4A06A87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3A26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AD9DB" w14:textId="6F2F0FA2" w:rsidR="00E10A6D" w:rsidRPr="00A723AA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A723AA">
        <w:rPr>
          <w:rFonts w:ascii="Times New Roman" w:hAnsi="Times New Roman" w:cs="Times New Roman"/>
          <w:b/>
          <w:bCs/>
          <w:sz w:val="32"/>
          <w:szCs w:val="32"/>
          <w:lang w:val="sk-SK"/>
        </w:rPr>
        <w:t>Téma</w:t>
      </w:r>
      <w:r w:rsidR="009640F5" w:rsidRPr="00A723AA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</w:t>
      </w:r>
      <w:r w:rsidR="00E10A6D" w:rsidRPr="00A723AA">
        <w:rPr>
          <w:rFonts w:ascii="Times New Roman" w:hAnsi="Times New Roman" w:cs="Times New Roman"/>
          <w:b/>
          <w:bCs/>
          <w:sz w:val="32"/>
          <w:szCs w:val="32"/>
          <w:lang w:val="sk-SK"/>
        </w:rPr>
        <w:t>„</w:t>
      </w:r>
      <w:r w:rsidR="00A723AA" w:rsidRPr="00A723AA">
        <w:rPr>
          <w:rFonts w:ascii="Times New Roman" w:hAnsi="Times New Roman" w:cs="Times New Roman"/>
          <w:b/>
          <w:bCs/>
          <w:sz w:val="32"/>
          <w:szCs w:val="32"/>
          <w:lang w:val="sk-SK"/>
        </w:rPr>
        <w:t>Ochrana spotrebiteľa</w:t>
      </w:r>
      <w:r w:rsidR="00E10A6D" w:rsidRPr="00A723AA">
        <w:rPr>
          <w:rFonts w:ascii="Times New Roman" w:hAnsi="Times New Roman" w:cs="Times New Roman"/>
          <w:b/>
          <w:bCs/>
          <w:sz w:val="32"/>
          <w:szCs w:val="32"/>
          <w:lang w:val="sk-SK"/>
        </w:rPr>
        <w:t>”</w:t>
      </w:r>
    </w:p>
    <w:p w14:paraId="3C24917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FD3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8FA0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CDBD3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0C9FC1B" w14:textId="77777777" w:rsidR="00E10A6D" w:rsidRPr="0044324E" w:rsidRDefault="0044324E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7FD9691A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52A20DB8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2DF52EAD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C6CBA" w14:textId="77777777" w:rsidR="00D95C74" w:rsidRPr="0044324E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4324E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21B3F928" w14:textId="77777777" w:rsidR="00172371" w:rsidRPr="0044324E" w:rsidRDefault="0082251E" w:rsidP="001723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Skúste zistiť, akým typom zákazníka ste Vy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. 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Za tým účelom </w:t>
      </w: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vyplňte nižšie uvedenú tabuľku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(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podľa jednotlivých kritérií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)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.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5807"/>
        <w:gridCol w:w="1613"/>
      </w:tblGrid>
      <w:tr w:rsidR="008F7F85" w:rsidRPr="00172371" w14:paraId="1106F8E0" w14:textId="77777777" w:rsidTr="008F7F85">
        <w:trPr>
          <w:trHeight w:val="687"/>
        </w:trPr>
        <w:tc>
          <w:tcPr>
            <w:tcW w:w="1361" w:type="pct"/>
            <w:vAlign w:val="center"/>
          </w:tcPr>
          <w:p w14:paraId="106A485A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Kritérium rozdelenia</w:t>
            </w:r>
          </w:p>
        </w:tc>
        <w:tc>
          <w:tcPr>
            <w:tcW w:w="2848" w:type="pct"/>
            <w:vAlign w:val="center"/>
          </w:tcPr>
          <w:p w14:paraId="58666FD9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Druhy klientov</w:t>
            </w:r>
          </w:p>
        </w:tc>
        <w:tc>
          <w:tcPr>
            <w:tcW w:w="792" w:type="pct"/>
            <w:vAlign w:val="center"/>
          </w:tcPr>
          <w:p w14:paraId="6CDDB8C9" w14:textId="77777777" w:rsidR="008F7F85" w:rsidRPr="00532337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ANO</w:t>
            </w:r>
            <w:r w:rsidR="008F7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/NIE</w:t>
            </w:r>
          </w:p>
        </w:tc>
      </w:tr>
      <w:tr w:rsidR="008F7F85" w:rsidRPr="00172371" w14:paraId="453AE58E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5386549C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Spôsob reakcie na tovar</w:t>
            </w:r>
          </w:p>
        </w:tc>
        <w:tc>
          <w:tcPr>
            <w:tcW w:w="2848" w:type="pct"/>
            <w:vAlign w:val="center"/>
          </w:tcPr>
          <w:p w14:paraId="6368B717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racionálne</w:t>
            </w:r>
          </w:p>
        </w:tc>
        <w:tc>
          <w:tcPr>
            <w:tcW w:w="792" w:type="pct"/>
            <w:vAlign w:val="center"/>
          </w:tcPr>
          <w:p w14:paraId="4344E611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40E0C3B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7F854815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372B431E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emocionálne</w:t>
            </w:r>
          </w:p>
        </w:tc>
        <w:tc>
          <w:tcPr>
            <w:tcW w:w="792" w:type="pct"/>
            <w:vAlign w:val="center"/>
          </w:tcPr>
          <w:p w14:paraId="11BAA88C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295C5BF6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9C25BC5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Postoj k novému tovaru</w:t>
            </w:r>
          </w:p>
        </w:tc>
        <w:tc>
          <w:tcPr>
            <w:tcW w:w="2848" w:type="pct"/>
            <w:vAlign w:val="center"/>
          </w:tcPr>
          <w:p w14:paraId="00473ED5" w14:textId="77777777" w:rsidR="008F7F85" w:rsidRPr="008209C9" w:rsidRDefault="008209C9" w:rsidP="008209C9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inovatívny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</w:t>
            </w: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lídri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48420F93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254CD54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5740C143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A42F976" w14:textId="77777777" w:rsidR="008F7F85" w:rsidRPr="008209C9" w:rsidRDefault="0082251E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konzervatívny</w:t>
            </w:r>
          </w:p>
        </w:tc>
        <w:tc>
          <w:tcPr>
            <w:tcW w:w="792" w:type="pct"/>
            <w:vAlign w:val="center"/>
          </w:tcPr>
          <w:p w14:paraId="266900B5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8209C9" w14:paraId="3CE035D4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F9DEC9E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Dôvera voči predajcovi</w:t>
            </w:r>
          </w:p>
        </w:tc>
        <w:tc>
          <w:tcPr>
            <w:tcW w:w="2848" w:type="pct"/>
            <w:vAlign w:val="center"/>
          </w:tcPr>
          <w:p w14:paraId="388B203F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nedôverujúci</w:t>
            </w:r>
          </w:p>
        </w:tc>
        <w:tc>
          <w:tcPr>
            <w:tcW w:w="792" w:type="pct"/>
            <w:vAlign w:val="center"/>
          </w:tcPr>
          <w:p w14:paraId="4C60E93A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BE4ACA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07DE51B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78CADD2D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dôverujúci</w:t>
            </w:r>
          </w:p>
        </w:tc>
        <w:tc>
          <w:tcPr>
            <w:tcW w:w="792" w:type="pct"/>
            <w:vAlign w:val="center"/>
          </w:tcPr>
          <w:p w14:paraId="1993F32C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4686AE0E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EC19D46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14BB6F42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plný dôvery</w:t>
            </w:r>
          </w:p>
        </w:tc>
        <w:tc>
          <w:tcPr>
            <w:tcW w:w="792" w:type="pct"/>
            <w:vAlign w:val="center"/>
          </w:tcPr>
          <w:p w14:paraId="75A7EEF2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765812F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37D0178B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Rozsah očakávaní vo vzťahu k predajcovi</w:t>
            </w:r>
          </w:p>
        </w:tc>
        <w:tc>
          <w:tcPr>
            <w:tcW w:w="2848" w:type="pct"/>
            <w:vAlign w:val="center"/>
          </w:tcPr>
          <w:p w14:paraId="4523FBC6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rozhodní</w:t>
            </w:r>
          </w:p>
        </w:tc>
        <w:tc>
          <w:tcPr>
            <w:tcW w:w="792" w:type="pct"/>
            <w:vAlign w:val="center"/>
          </w:tcPr>
          <w:p w14:paraId="107EB153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FEFF5B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C19E594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4889421F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očakávajúci radu</w:t>
            </w:r>
          </w:p>
        </w:tc>
        <w:tc>
          <w:tcPr>
            <w:tcW w:w="792" w:type="pct"/>
            <w:vAlign w:val="center"/>
          </w:tcPr>
          <w:p w14:paraId="54BA738E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3B09D300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3B13862" w14:textId="77777777" w:rsidR="008F7F85" w:rsidRPr="008209C9" w:rsidRDefault="00391D4D" w:rsidP="0039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Typ podnetov,  na ktoré je zákazník citlivý pri nakupovaní</w:t>
            </w:r>
          </w:p>
        </w:tc>
        <w:tc>
          <w:tcPr>
            <w:tcW w:w="2848" w:type="pct"/>
            <w:vAlign w:val="center"/>
          </w:tcPr>
          <w:p w14:paraId="40CCBA1A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produkty vnímajú predovšetkým vizuálne</w:t>
            </w:r>
          </w:p>
        </w:tc>
        <w:tc>
          <w:tcPr>
            <w:tcW w:w="792" w:type="pct"/>
            <w:vAlign w:val="center"/>
          </w:tcPr>
          <w:p w14:paraId="090C619F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3927E232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2F0705C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5D13263A" w14:textId="77777777" w:rsidR="008F7F85" w:rsidRPr="008209C9" w:rsidRDefault="00391D4D" w:rsidP="00391D4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na podnety reagujú predovšetkým dotykom, sluchom a čuchom</w:t>
            </w:r>
          </w:p>
        </w:tc>
        <w:tc>
          <w:tcPr>
            <w:tcW w:w="792" w:type="pct"/>
            <w:vAlign w:val="center"/>
          </w:tcPr>
          <w:p w14:paraId="42AE70BD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B56C33E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4A1D6258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4529D10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 odpoveď od predávajúceho</w:t>
            </w:r>
          </w:p>
        </w:tc>
        <w:tc>
          <w:tcPr>
            <w:tcW w:w="792" w:type="pct"/>
            <w:vAlign w:val="center"/>
          </w:tcPr>
          <w:p w14:paraId="50605982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63CA98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A8CF464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3C889C7C" w14:textId="77777777" w:rsidR="008F7F85" w:rsidRPr="008209C9" w:rsidRDefault="00391D4D" w:rsidP="0082251E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</w:t>
            </w:r>
            <w:r w:rsidR="0082251E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agujúci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súčasne na informácie a vizuálne podnety</w:t>
            </w:r>
          </w:p>
        </w:tc>
        <w:tc>
          <w:tcPr>
            <w:tcW w:w="792" w:type="pct"/>
            <w:vAlign w:val="center"/>
          </w:tcPr>
          <w:p w14:paraId="5FE81A0F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7E0AD2F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4041B34F" w14:textId="77777777" w:rsidR="008F7F85" w:rsidRPr="008209C9" w:rsidRDefault="00893D48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Očakávania týkajúce sa štandardov služieb</w:t>
            </w:r>
          </w:p>
        </w:tc>
        <w:tc>
          <w:tcPr>
            <w:tcW w:w="2848" w:type="pct"/>
            <w:vAlign w:val="center"/>
          </w:tcPr>
          <w:p w14:paraId="3388A7CE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vysokého štandardu služieb</w:t>
            </w:r>
          </w:p>
        </w:tc>
        <w:tc>
          <w:tcPr>
            <w:tcW w:w="792" w:type="pct"/>
            <w:vAlign w:val="center"/>
          </w:tcPr>
          <w:p w14:paraId="1C9A55F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4F9744A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160D6B7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B1A00DF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stredného štandardu služieb</w:t>
            </w:r>
          </w:p>
        </w:tc>
        <w:tc>
          <w:tcPr>
            <w:tcW w:w="792" w:type="pct"/>
            <w:vAlign w:val="center"/>
          </w:tcPr>
          <w:p w14:paraId="5FA05569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3DBF8D26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0EEF7E1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3AA820AC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nízkeho štandardu služieb</w:t>
            </w:r>
          </w:p>
        </w:tc>
        <w:tc>
          <w:tcPr>
            <w:tcW w:w="792" w:type="pct"/>
            <w:vAlign w:val="center"/>
          </w:tcPr>
          <w:p w14:paraId="5EFA2739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FE1C80F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896C3AB" w14:textId="77777777" w:rsidR="008F7F85" w:rsidRPr="008209C9" w:rsidRDefault="00893D48" w:rsidP="00893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Ochota nakupovať pod vplyvom impulzu vyvolanom aktivitou obchodu</w:t>
            </w:r>
          </w:p>
        </w:tc>
        <w:tc>
          <w:tcPr>
            <w:tcW w:w="2848" w:type="pct"/>
            <w:vAlign w:val="center"/>
          </w:tcPr>
          <w:p w14:paraId="4ADD614B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veľmi silno reagujúci na každý podnet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dotknutie tovaru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29EA62EC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D17B4D8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3C4B680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1C9A182E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slabo reagujúci na aktivity predajne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ale robiaci neplánované nákupy pod vplyvom akcií, aby znova nemusel prichádzať do predajne a venovať ďalší čas na nákupy.</w:t>
            </w:r>
          </w:p>
        </w:tc>
        <w:tc>
          <w:tcPr>
            <w:tcW w:w="792" w:type="pct"/>
            <w:vAlign w:val="center"/>
          </w:tcPr>
          <w:p w14:paraId="5E9E61B8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52F0372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1181BCFB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393B9C10" w14:textId="77777777" w:rsidR="008F7F85" w:rsidRPr="008209C9" w:rsidRDefault="00893D48" w:rsidP="00086B3F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Podlieha impulzom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v situácií, keď má veľa času, čiže nerobí  nákupy </w:t>
            </w:r>
            <w:r w:rsidR="00086B3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 tlakom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792" w:type="pct"/>
            <w:vAlign w:val="center"/>
          </w:tcPr>
          <w:p w14:paraId="3EDED21A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9188362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77A3D147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2A078B7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Nereaguje na impulzy a nakupuje len ten tovar, ktorého nákup plánoval pred vstupom do predajne.</w:t>
            </w:r>
          </w:p>
        </w:tc>
        <w:tc>
          <w:tcPr>
            <w:tcW w:w="792" w:type="pct"/>
            <w:vAlign w:val="center"/>
          </w:tcPr>
          <w:p w14:paraId="41440249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6C7530C6" w14:textId="77777777" w:rsidR="00172371" w:rsidRPr="008209C9" w:rsidRDefault="00172371" w:rsidP="001723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14:paraId="66DD0487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039EC3" w14:textId="77777777" w:rsidR="00D95C74" w:rsidRPr="00234B85" w:rsidRDefault="002C7967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4DEE7202" w14:textId="77777777" w:rsidR="00482B67" w:rsidRPr="00234B85" w:rsidRDefault="002C79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Štandard obsluhy klienta v predajni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F98A864" w14:textId="77777777" w:rsidR="00482B67" w:rsidRPr="00234B85" w:rsidRDefault="00234B85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Oboznámte sa so štúdiou a odpovedzte na otázky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E80F339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neobvyklé správanie zamestnancov možno zistiť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23FFA4F4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by malo byť správne označenie ceny tovaru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234B85">
        <w:rPr>
          <w:rFonts w:ascii="Times New Roman" w:hAnsi="Times New Roman" w:cs="Times New Roman"/>
          <w:sz w:val="24"/>
          <w:szCs w:val="24"/>
          <w:lang w:val="sk-SK"/>
        </w:rPr>
        <w:t>predstavte svoje návrhy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167F6EA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Navrhni formu riešenia konfliktov.</w:t>
      </w:r>
    </w:p>
    <w:p w14:paraId="2C78336B" w14:textId="77777777" w:rsidR="00482B67" w:rsidRPr="00482B67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9637E" w14:textId="77777777" w:rsidR="00482B67" w:rsidRPr="00FA70B9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70B9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Keď som bol včera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okolo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17.00 v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obchode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všimol som si veľmi dobru akciu na kávu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a to na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Columbia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+ kart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n” 1 kg 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15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lárov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Pri pokladni som si nevšimol, že pokladníčka mi naúčtovala vyššiu sumu, zaplatil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 xml:space="preserve"> som ju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následne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som skontroloval účet a informoval som ju o chybe. Odporučila mi navštíviť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Zákaznícke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centrum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Tam ma veľmi milá pani informovala, že aj napriek tomu, že transakcia prebehla len pred piatimi minútami, nie je možné vrátenie peňazí, ale na moju prosbu zavolala vedúcu. </w:t>
      </w:r>
    </w:p>
    <w:p w14:paraId="724AA785" w14:textId="77777777" w:rsidR="00482B67" w:rsidRPr="00A15C6F" w:rsidRDefault="00A15C6F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S vedúcou a SBS-károm som sa vybral na oddelenie kávy a čaju, kde mi vysvetlili, že štítok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„Columbia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+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kartón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zľava viac ako 50%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!)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sa týka produktu, ktorý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UŽ NIE JE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 to čom som kúpil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stálo vedľa štítku s akciou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) "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Columbia SUPER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PACK"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za cenu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50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 a vedúca ma informovala, 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predsa kartón to je tiež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pack,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čiže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balenie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,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okrem toho som mohol skontrolovať čiarový kód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Kúpil som teda kávu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"PACK"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50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namiesto kávy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„Columbia z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rnková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"+ kart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n"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aj napriek tomu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že evidentne moja káva mala kartón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50995D9" w14:textId="77777777" w:rsidR="00482B67" w:rsidRPr="00630DDB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67B7A" w14:textId="77777777" w:rsidR="00A07182" w:rsidRPr="005F59CF" w:rsidRDefault="00EA3960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Zbytočné boli moje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prosby</w:t>
      </w:r>
      <w:r w:rsidR="00787E6D">
        <w:rPr>
          <w:rFonts w:ascii="Times New Roman" w:hAnsi="Times New Roman" w:cs="Times New Roman"/>
          <w:sz w:val="24"/>
          <w:szCs w:val="24"/>
          <w:lang w:val="sk-SK"/>
        </w:rPr>
        <w:t>, aby som tovar mohol vrátiť, prípadne vymeniť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, keď som teda vytiahol mobil, aby som si urobil fotografiu štítku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akciou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uloženie fliaš na polici, SBS-kár to zakryl svojim telom a povedal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tu nesmieš fotografovať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zavolám políciu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ak to urobíš použijem silu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Informoval som ho, že si neželám, aby mi tykal a zapol som nahrávanie, dúfajúc, že sa mi aspoň takto podarí zachytiť tento podvod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Ďalšie správanie SBS-kára je vidieť na filme, bohužiaľ je toho veľmi málo, pretože sa na mňa vrhol a snažil sa mi zobrať mobilný telefón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.”</w:t>
      </w:r>
    </w:p>
    <w:p w14:paraId="187BC267" w14:textId="77777777" w:rsidR="00172371" w:rsidRDefault="00172371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EDD9D0B" w14:textId="77777777" w:rsidR="00E1170B" w:rsidRDefault="00E1170B" w:rsidP="00630DD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6DE8E9A" w14:textId="77777777" w:rsidR="00E33C33" w:rsidRPr="00E33C33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311A175" w14:textId="77777777" w:rsidR="00A07182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66BD48D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1C61743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77750B7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7603B1E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C8E868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388B705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EE22178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42ACC98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8F78815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B2C758E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3A6A008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A560569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1A50F4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9A0893E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0EBDD8E2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43602E9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71A6FF3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C4585CE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22B2971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CE1CCAF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D76407E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C9529C5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70381E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925B0AB" w14:textId="77777777" w:rsidR="00E1170B" w:rsidRDefault="00E1170B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3477" w14:textId="77777777"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A47060" w14:textId="77777777" w:rsidR="00D95C74" w:rsidRPr="002C2A34" w:rsidRDefault="002C2A3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č.3</w:t>
      </w:r>
    </w:p>
    <w:p w14:paraId="7A780716" w14:textId="77777777" w:rsidR="006A403C" w:rsidRPr="002C2A34" w:rsidRDefault="002C2A34" w:rsidP="006A403C">
      <w:pPr>
        <w:pStyle w:val="wiczenieTekst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Nižšie uvádzame šesť rôznych situácií súvisiacich s obsluhou klientov. Každý z nich má dve možnosti ukončenia. Ktorá z nich je z hľadiska klienta uspokojivejšia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Prečo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Aké vidíte rozdiely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>?</w:t>
      </w:r>
    </w:p>
    <w:p w14:paraId="69B4CCB4" w14:textId="77777777" w:rsidR="006A403C" w:rsidRDefault="006A403C" w:rsidP="006A403C">
      <w:pPr>
        <w:pStyle w:val="wiczenie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6C8026C2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D04" w14:textId="77777777" w:rsidR="006A403C" w:rsidRPr="002C2A34" w:rsidRDefault="006A403C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</w:t>
            </w:r>
            <w:r w:rsidR="002C2A34"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6450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D15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možnosť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510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možnosť</w:t>
            </w:r>
          </w:p>
        </w:tc>
      </w:tr>
      <w:tr w:rsidR="006A403C" w14:paraId="3EAF1012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96A" w14:textId="77777777" w:rsidR="006A403C" w:rsidRPr="002C2A3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193" w14:textId="77777777" w:rsidR="00842E54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Päť priateľov si rezervoval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stôl v drahej reštaurácií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55020BD6" w14:textId="77777777" w:rsidR="006A403C" w:rsidRPr="002C2A34" w:rsidRDefault="002C2A34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 príchode na miesto ich majiteľ reštaurácie informuj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že ich stôl sa uvoľní až za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15–20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minút. Za vzniknutú situáciu sa ospravedlní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F1C" w14:textId="77777777" w:rsidR="006A403C" w:rsidRDefault="002C2A34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 reštaurácií vysvetlí hosťom, že to nie je jeho vina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jednoducho tento večer navštívilo reštauráciu príliš veľa stálych hostí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Navrhne klientom, aby počkali pri bare a viac sa neukazuje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45E" w14:textId="77777777" w:rsidR="006A403C" w:rsidRPr="00D05728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Majiteľa mrzí, že si hostia nemôžu hneď sadnúť k stolu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Sľubuje, že sa osobne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postará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 to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aby sa čím skôr našiel voľný stôl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Navrhne zákazníkom, aby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 niečo objednali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pri bare na účet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firmy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5D3112E7" w14:textId="77777777" w:rsidR="006A403C" w:rsidRDefault="002C2A34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Po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sa vráti, aby sa spýtal hostí, či je všetko v poriadku. Po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ďalších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ich informujte, že o niekoľko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bude voľné miesto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Nakoniec čakajúcich pozve k stolu, hlasno pri tom prosí čašníka, aby ich rýchlo obslúžil. Na konci večerného stretnutia sa objaví ešte raz a pýta sa, či sú klienti s obsluhou spokojní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</w:tr>
      <w:tr w:rsidR="006A403C" w14:paraId="0DBD3F7D" w14:textId="77777777" w:rsidTr="00E8476B">
        <w:trPr>
          <w:trHeight w:val="34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872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21D0295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CDAB1E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2A7B8E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D2F8BC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9D31C4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38B1480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99E6CB5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03948D2" w14:textId="77777777" w:rsidR="00630DDB" w:rsidRDefault="00630DDB"/>
    <w:p w14:paraId="20AB72CA" w14:textId="77777777" w:rsidR="00630DDB" w:rsidRDefault="00630DDB">
      <w:r>
        <w:br w:type="page"/>
      </w:r>
    </w:p>
    <w:p w14:paraId="6C5F6255" w14:textId="77777777" w:rsidR="00842E54" w:rsidRDefault="00842E54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544C8689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4480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272" w14:textId="77777777" w:rsidR="006A403C" w:rsidRDefault="00727D62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Zákazníčka, pracujúca matka troch detí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zavolala opravára, aby jej opravil pokazenú práčku, ktorá je  ešte v záručnej dobe.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Opravár jej práčku opraví 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85A" w14:textId="77777777" w:rsidR="006A403C" w:rsidRPr="00727D62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Prosím podpíšte mi to a už budem musieť ísť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Mali by ste ešte vymeniť filter a poprosiť niekoho, aby Vám dotiahol d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vierka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To sú jednoduché činnosti a sám by som ich urobil, ale nevzťahuje sa na nich záruka a okrem toho do obeda ešte musím navštíviť desať iných klientov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0E9E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Odstránil som problém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Práčka by mala fungovať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 som tiež filter a dotiahol dvierka, ktorú už nebudú škrípať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Netrvalo to dlho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 je moja vizitka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 sa znova objavia nejaké problémy, zavolajte prosím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Záruka platí ešte rok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033CF1D6" w14:textId="77777777" w:rsidTr="00E8476B">
        <w:trPr>
          <w:trHeight w:val="3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605" w14:textId="77777777" w:rsidR="00842E54" w:rsidRPr="00727D62" w:rsidRDefault="00842E54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</w:t>
            </w:r>
            <w:r w:rsidR="00727D62"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ozdiely</w:t>
            </w:r>
          </w:p>
          <w:p w14:paraId="123DB5E7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478085A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BE54FB1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72F21D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31847A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B41A9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6C8CF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B679FB1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660E3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17E427FA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50A5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2BB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A24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verzia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AD0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verzia</w:t>
            </w:r>
          </w:p>
        </w:tc>
      </w:tr>
      <w:tr w:rsidR="006A403C" w14:paraId="5F618D87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DF4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2F5" w14:textId="77777777" w:rsidR="006A403C" w:rsidRPr="00727D62" w:rsidRDefault="00727D62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Manželia si prezerajú auto, nemôžu sa však rozhodnúť, či kúpiť dvojdverový alebo štvordverový model Predajca im dáva nasledujúce rady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842" w14:textId="77777777" w:rsidR="006A403C" w:rsidRPr="008437B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Výrobca práve začal poskytovať zľavu na dvojdverový model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 to výborná ponuka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Sám by som ho kúpil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65959236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71396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1F89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ste mi prosím povedať, ako mienite využívať auto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Budem vám vtedy vedieť lepšie pomôcť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Oba modely majú svoje výhody aj nevýhody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na základe mojich skúsenosti viem, že najlepšie je vybrať auto prispôsobené konkrétnym potrebám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148898DE" w14:textId="77777777" w:rsidTr="00E8476B">
        <w:trPr>
          <w:trHeight w:val="36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6E2D" w14:textId="77777777" w:rsidR="00842E54" w:rsidRPr="00727D62" w:rsidRDefault="00727D62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7FB29108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72D43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043586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A36A3E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2FB76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B9A921A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E3BA1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664172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E9846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75D3A63" w14:textId="77777777" w:rsidR="00842E54" w:rsidRDefault="00842E54">
      <w:r>
        <w:br w:type="pag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21D28A80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DB95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105" w14:textId="77777777" w:rsidR="006A403C" w:rsidRPr="00A443C9" w:rsidRDefault="00A443C9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 supermaketu si kúpila niekoľko potravín a fľašu bielidla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Pracovník, ktorý pri pokladni balí nákup do tašky, ju osloví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801" w14:textId="77777777" w:rsidR="006A403C" w:rsidRPr="00B75E23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Papierovú alebo plastovú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?” – 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spýta sa a následne jej </w:t>
            </w:r>
            <w:r w:rsid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podáva bielidlo uložené v dvoch taškách a potraviny v jednej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A61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Bielidlo zabalím samostatne do dvoch tašiek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Tak to bude bezpečnejšie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aby sa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Vá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 taška neroztrhla už na parkovisku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4272D0D0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49C19088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3C" w14:paraId="6F378511" w14:textId="77777777" w:rsidTr="00B75E23">
        <w:trPr>
          <w:trHeight w:val="183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02DB" w14:textId="77777777" w:rsidR="00842E54" w:rsidRPr="008869C2" w:rsidRDefault="00A443C9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8869C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2532416F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40509CE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55EC72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5C854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7714FDA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1114957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0F1AF576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DAF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A9D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Mladý človek ide do banky, aby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ako každý mesiac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vyplatiť si šek 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previedol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10%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sporiaci účet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Pokladník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349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Ďakujem. Tu je potvrdenie o výplate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12D7D0BA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 akých bankovkách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mam vyplatiť hotovosť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pekný deň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34CD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 pekne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Vidím, že pravidelne vkladáte peniaze na svoj sporiaci účet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51499661" w14:textId="77777777" w:rsidR="006A403C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Počuli ste už o novom účte, ktorý je určený práve takým klientom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Môžete si svoje úspory preniesť práve na tento účet, ak samozrejme chcete, získate tak vyššie úroky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 akých bankovkách vám to mám vyplatiť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vám pekný deň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2A835B03" w14:textId="77777777" w:rsidTr="00E8476B">
        <w:trPr>
          <w:trHeight w:val="34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6AC3" w14:textId="77777777" w:rsidR="00842E54" w:rsidRPr="00B75E23" w:rsidRDefault="00B75E23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06D78BD7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</w:p>
          <w:p w14:paraId="161C7825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D39F06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C81B13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C36D3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1418B21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6A3C5F0F" w14:textId="77777777" w:rsidTr="00340A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CC2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29B6" w14:textId="77777777" w:rsidR="006A403C" w:rsidRDefault="006A2097" w:rsidP="006A2097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Motocyklista si po rutinnej prehliadke vyzdvihne motorku</w:t>
            </w:r>
            <w:r w:rsidR="006A403C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Mechanik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D8A" w14:textId="77777777" w:rsidR="006A403C" w:rsidRPr="006A2097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ďalšej</w:t>
            </w:r>
            <w:r w:rsid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97A" w14:textId="77777777" w:rsidR="006A403C" w:rsidRPr="006A2097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Všetko v poriadku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Skontrolovali sme olej, brzdy a prehadzovačku.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Vymenili sme niekoľko ventilov, ktoré už boli opotrebované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vydržať do ďalšej prehliadky, ale lepšie neriskovať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nasledujúcej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!”.</w:t>
            </w:r>
          </w:p>
        </w:tc>
      </w:tr>
    </w:tbl>
    <w:p w14:paraId="2917B850" w14:textId="77777777" w:rsidR="00842E54" w:rsidRPr="006A2097" w:rsidRDefault="00842E54" w:rsidP="00842E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842E54" w:rsidRPr="006A2097" w:rsidSect="001657AA">
      <w:headerReference w:type="default" r:id="rId9"/>
      <w:footerReference w:type="default" r:id="rId10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3E3C" w14:textId="77777777" w:rsidR="00FA2BD5" w:rsidRDefault="00FA2BD5" w:rsidP="00E10A6D">
      <w:pPr>
        <w:spacing w:after="0" w:line="240" w:lineRule="auto"/>
      </w:pPr>
      <w:r>
        <w:separator/>
      </w:r>
    </w:p>
  </w:endnote>
  <w:endnote w:type="continuationSeparator" w:id="0">
    <w:p w14:paraId="33029C1F" w14:textId="77777777" w:rsidR="00FA2BD5" w:rsidRDefault="00FA2BD5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802F28" w14:textId="48AFC8DE" w:rsidR="00CD7901" w:rsidRPr="00E10A6D" w:rsidRDefault="00A723AA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AB9B794" wp14:editId="2F4F9D55">
              <wp:simplePos x="0" y="0"/>
              <wp:positionH relativeFrom="column">
                <wp:posOffset>2393315</wp:posOffset>
              </wp:positionH>
              <wp:positionV relativeFrom="paragraph">
                <wp:posOffset>-26035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9D3454">
          <w:rPr>
            <w:rFonts w:ascii="Times New Roman" w:hAnsi="Times New Roman" w:cs="Times New Roman"/>
            <w:noProof/>
          </w:rPr>
          <w:t>7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FBFD" w14:textId="77777777" w:rsidR="00FA2BD5" w:rsidRDefault="00FA2BD5" w:rsidP="00E10A6D">
      <w:pPr>
        <w:spacing w:after="0" w:line="240" w:lineRule="auto"/>
      </w:pPr>
      <w:r>
        <w:separator/>
      </w:r>
    </w:p>
  </w:footnote>
  <w:footnote w:type="continuationSeparator" w:id="0">
    <w:p w14:paraId="28B1941A" w14:textId="77777777" w:rsidR="00FA2BD5" w:rsidRDefault="00FA2BD5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94B5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7D28CCCA" wp14:editId="2145614A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85814">
    <w:abstractNumId w:val="8"/>
  </w:num>
  <w:num w:numId="2" w16cid:durableId="1825274667">
    <w:abstractNumId w:val="0"/>
  </w:num>
  <w:num w:numId="3" w16cid:durableId="1024667537">
    <w:abstractNumId w:val="7"/>
  </w:num>
  <w:num w:numId="4" w16cid:durableId="1113669336">
    <w:abstractNumId w:val="1"/>
  </w:num>
  <w:num w:numId="5" w16cid:durableId="39745799">
    <w:abstractNumId w:val="5"/>
  </w:num>
  <w:num w:numId="6" w16cid:durableId="1299803496">
    <w:abstractNumId w:val="2"/>
  </w:num>
  <w:num w:numId="7" w16cid:durableId="1385522838">
    <w:abstractNumId w:val="6"/>
  </w:num>
  <w:num w:numId="8" w16cid:durableId="1014041634">
    <w:abstractNumId w:val="3"/>
  </w:num>
  <w:num w:numId="9" w16cid:durableId="214592940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33ACA"/>
    <w:rsid w:val="00050A24"/>
    <w:rsid w:val="00067731"/>
    <w:rsid w:val="00086B3F"/>
    <w:rsid w:val="00105958"/>
    <w:rsid w:val="0011104F"/>
    <w:rsid w:val="00124FE3"/>
    <w:rsid w:val="00144F92"/>
    <w:rsid w:val="0015218A"/>
    <w:rsid w:val="001657AA"/>
    <w:rsid w:val="00171AB5"/>
    <w:rsid w:val="00172371"/>
    <w:rsid w:val="001E29C6"/>
    <w:rsid w:val="00215C4F"/>
    <w:rsid w:val="00232FCE"/>
    <w:rsid w:val="00233671"/>
    <w:rsid w:val="00234B85"/>
    <w:rsid w:val="0026054A"/>
    <w:rsid w:val="00284E53"/>
    <w:rsid w:val="00292E35"/>
    <w:rsid w:val="002C2A34"/>
    <w:rsid w:val="002C7967"/>
    <w:rsid w:val="00300BDA"/>
    <w:rsid w:val="00340A8F"/>
    <w:rsid w:val="00357079"/>
    <w:rsid w:val="00391D4D"/>
    <w:rsid w:val="0044324E"/>
    <w:rsid w:val="0046406F"/>
    <w:rsid w:val="00482B67"/>
    <w:rsid w:val="005007BD"/>
    <w:rsid w:val="00513072"/>
    <w:rsid w:val="00532337"/>
    <w:rsid w:val="00562100"/>
    <w:rsid w:val="00586B6A"/>
    <w:rsid w:val="005C106A"/>
    <w:rsid w:val="005F1B2F"/>
    <w:rsid w:val="005F59CF"/>
    <w:rsid w:val="0060377F"/>
    <w:rsid w:val="00630DDB"/>
    <w:rsid w:val="00644518"/>
    <w:rsid w:val="006A2097"/>
    <w:rsid w:val="006A403C"/>
    <w:rsid w:val="006A7B5F"/>
    <w:rsid w:val="006E0730"/>
    <w:rsid w:val="00727D62"/>
    <w:rsid w:val="00787E6D"/>
    <w:rsid w:val="008209C9"/>
    <w:rsid w:val="0082251E"/>
    <w:rsid w:val="008276EF"/>
    <w:rsid w:val="00842E54"/>
    <w:rsid w:val="008437B4"/>
    <w:rsid w:val="008869C2"/>
    <w:rsid w:val="00893D48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65FC"/>
    <w:rsid w:val="009D3454"/>
    <w:rsid w:val="00A07182"/>
    <w:rsid w:val="00A15C6F"/>
    <w:rsid w:val="00A443C9"/>
    <w:rsid w:val="00A6516C"/>
    <w:rsid w:val="00A723AA"/>
    <w:rsid w:val="00AD7550"/>
    <w:rsid w:val="00B03E83"/>
    <w:rsid w:val="00B75E23"/>
    <w:rsid w:val="00BE55B5"/>
    <w:rsid w:val="00C231F3"/>
    <w:rsid w:val="00C96A59"/>
    <w:rsid w:val="00CB05D4"/>
    <w:rsid w:val="00CD7901"/>
    <w:rsid w:val="00CE7D79"/>
    <w:rsid w:val="00D05728"/>
    <w:rsid w:val="00D95C74"/>
    <w:rsid w:val="00DB0606"/>
    <w:rsid w:val="00E10A6D"/>
    <w:rsid w:val="00E1170B"/>
    <w:rsid w:val="00E33C33"/>
    <w:rsid w:val="00E46DCE"/>
    <w:rsid w:val="00E529DB"/>
    <w:rsid w:val="00EA3960"/>
    <w:rsid w:val="00EA417F"/>
    <w:rsid w:val="00EC166D"/>
    <w:rsid w:val="00ED1431"/>
    <w:rsid w:val="00F379EC"/>
    <w:rsid w:val="00F81A43"/>
    <w:rsid w:val="00FA2BD5"/>
    <w:rsid w:val="00FA70B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D21F5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1C03-FC55-49D9-A525-A01DBAA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</cp:revision>
  <dcterms:created xsi:type="dcterms:W3CDTF">2022-10-17T11:53:00Z</dcterms:created>
  <dcterms:modified xsi:type="dcterms:W3CDTF">2022-10-17T11:53:00Z</dcterms:modified>
</cp:coreProperties>
</file>